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6C26" w14:textId="77777777" w:rsidR="00271690" w:rsidRDefault="00271690" w:rsidP="00271690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n-GB" w:eastAsia="en-GB"/>
        </w:rPr>
        <w:drawing>
          <wp:inline distT="0" distB="0" distL="0" distR="0" wp14:anchorId="4D59DF19" wp14:editId="0BD08E23">
            <wp:extent cx="5653377" cy="704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27" cy="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5391" w14:textId="77777777" w:rsidR="00F05179" w:rsidRPr="001E5135" w:rsidRDefault="00F05179" w:rsidP="00F05179">
      <w:pPr>
        <w:spacing w:after="0" w:line="240" w:lineRule="auto"/>
        <w:jc w:val="center"/>
        <w:rPr>
          <w:rFonts w:ascii="Calibri" w:eastAsia="Times New Roman" w:hAnsi="Calibri" w:cs="Calibri"/>
          <w:b/>
          <w:spacing w:val="38"/>
          <w:sz w:val="18"/>
          <w:szCs w:val="18"/>
          <w:lang w:val="sq-AL"/>
        </w:rPr>
      </w:pPr>
      <w:r w:rsidRPr="001E5135">
        <w:rPr>
          <w:rFonts w:ascii="Calibri" w:eastAsia="Times New Roman" w:hAnsi="Calibri" w:cs="Calibri"/>
          <w:b/>
          <w:spacing w:val="38"/>
          <w:sz w:val="18"/>
          <w:szCs w:val="18"/>
          <w:lang w:val="sq-AL"/>
        </w:rPr>
        <w:t>REPUBLIKA E SHQIPËRISË</w:t>
      </w:r>
    </w:p>
    <w:p w14:paraId="4831DFC8" w14:textId="2B20C122" w:rsidR="00F05179" w:rsidRPr="001E5135" w:rsidRDefault="00F05179" w:rsidP="001E513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</w:pPr>
      <w:r w:rsidRPr="001E513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GJYKATA KUSHTETUESE</w:t>
      </w:r>
    </w:p>
    <w:p w14:paraId="2FA931E9" w14:textId="77777777" w:rsidR="001E5135" w:rsidRPr="00845F6E" w:rsidRDefault="001E5135" w:rsidP="001E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E">
        <w:rPr>
          <w:rFonts w:ascii="Times New Roman" w:eastAsia="Times New Roman" w:hAnsi="Times New Roman" w:cs="Times New Roman"/>
          <w:b/>
          <w:sz w:val="24"/>
          <w:szCs w:val="24"/>
        </w:rPr>
        <w:t>DREJTORIA EKONOMIKE DHE BURIMEVE NJERËZORE</w:t>
      </w:r>
    </w:p>
    <w:p w14:paraId="229DF365" w14:textId="77777777" w:rsidR="001E5135" w:rsidRPr="00E704AE" w:rsidRDefault="001E5135" w:rsidP="00F0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q-AL"/>
        </w:rPr>
      </w:pPr>
    </w:p>
    <w:p w14:paraId="7FB6AACA" w14:textId="77777777" w:rsidR="00100BD7" w:rsidRDefault="00100BD7" w:rsidP="00F051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1F86C" w14:textId="77777777" w:rsidR="00100BD7" w:rsidRPr="0045043C" w:rsidRDefault="00100BD7" w:rsidP="00F051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CEEFA" w14:textId="77777777" w:rsidR="007233EF" w:rsidRPr="007F2975" w:rsidRDefault="007233EF" w:rsidP="00453C6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NJOFTIM</w:t>
      </w:r>
    </w:p>
    <w:p w14:paraId="6508AADC" w14:textId="77777777" w:rsidR="007233EF" w:rsidRPr="007F2975" w:rsidRDefault="007233EF" w:rsidP="00453C6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Për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plotësimin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dy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lir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pun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ës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administratën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Gjykatës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Kushtetuese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</w:p>
    <w:p w14:paraId="188FA30D" w14:textId="77777777" w:rsidR="007233EF" w:rsidRDefault="007233EF" w:rsidP="007233EF">
      <w:pPr>
        <w:spacing w:before="100" w:beforeAutospacing="1"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C3FE9AE" w14:textId="3F196724" w:rsidR="007233EF" w:rsidRDefault="007233EF" w:rsidP="00453C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nenit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14/a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 nr.</w:t>
      </w:r>
      <w:r w:rsidR="00E45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10.02.2000, </w:t>
      </w:r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organizimin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funksionimin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ndryshuar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dhe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Rregulloren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Brendshme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shpall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415D4B">
        <w:rPr>
          <w:rFonts w:ascii="Times New Roman" w:eastAsia="Calibri" w:hAnsi="Times New Roman" w:cs="Times New Roman"/>
          <w:sz w:val="24"/>
          <w:szCs w:val="24"/>
        </w:rPr>
        <w:t>edurat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plotësimit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415D4B">
        <w:rPr>
          <w:rFonts w:ascii="Times New Roman" w:eastAsia="Calibri" w:hAnsi="Times New Roman" w:cs="Times New Roman"/>
          <w:sz w:val="24"/>
          <w:szCs w:val="24"/>
        </w:rPr>
        <w:t>end</w:t>
      </w:r>
      <w:r>
        <w:rPr>
          <w:rFonts w:ascii="Times New Roman" w:eastAsia="Calibri" w:hAnsi="Times New Roman" w:cs="Times New Roman"/>
          <w:sz w:val="24"/>
          <w:szCs w:val="24"/>
        </w:rPr>
        <w:t>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lir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F45FC7" w14:textId="77777777" w:rsidR="007233EF" w:rsidRPr="00415D4B" w:rsidRDefault="007233EF" w:rsidP="00453C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C0B052C" w14:textId="0195F82A" w:rsidR="007233EF" w:rsidRPr="00BC544B" w:rsidRDefault="007233EF" w:rsidP="0072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Këshilltar</w:t>
      </w:r>
      <w:proofErr w:type="spellEnd"/>
      <w:r w:rsidR="00F1627E">
        <w:rPr>
          <w:rFonts w:ascii="Times New Roman" w:eastAsia="Calibri" w:hAnsi="Times New Roman" w:cs="Times New Roman"/>
          <w:b/>
          <w:sz w:val="26"/>
          <w:szCs w:val="26"/>
          <w:u w:val="single"/>
        </w:rPr>
        <w:t>/e</w:t>
      </w:r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në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Njësinë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Shërbimit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Ligjor</w:t>
      </w:r>
      <w:proofErr w:type="spellEnd"/>
    </w:p>
    <w:p w14:paraId="2DD24573" w14:textId="77777777" w:rsidR="007233EF" w:rsidRDefault="007233EF" w:rsidP="007233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BF05CB" w14:textId="7C2F5F93" w:rsidR="007233EF" w:rsidRPr="00C82F45" w:rsidRDefault="007233EF" w:rsidP="007233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Pozicioni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sipër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ofrohet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gjith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kandidat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82F45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brenda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jashtë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institucionit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q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F45">
        <w:rPr>
          <w:rFonts w:ascii="Times New Roman" w:eastAsia="Calibri" w:hAnsi="Times New Roman" w:cs="Times New Roman"/>
          <w:sz w:val="24"/>
          <w:szCs w:val="24"/>
        </w:rPr>
        <w:t>plot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C82F45">
        <w:rPr>
          <w:rFonts w:ascii="Times New Roman" w:eastAsia="Calibri" w:hAnsi="Times New Roman" w:cs="Times New Roman"/>
          <w:sz w:val="24"/>
          <w:szCs w:val="24"/>
        </w:rPr>
        <w:t>sojn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>ushtet dhe kritere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 xml:space="preserve"> e veçanta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konkuruar për vendin e punës </w:t>
      </w:r>
      <w:r w:rsidR="00741A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>shilltar</w:t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>/e</w:t>
      </w:r>
      <w:r w:rsidRPr="00C82F45">
        <w:rPr>
          <w:rFonts w:ascii="Times New Roman" w:hAnsi="Times New Roman" w:cs="Times New Roman"/>
          <w:sz w:val="24"/>
          <w:szCs w:val="24"/>
          <w:lang w:val="sq-AL"/>
        </w:rPr>
        <w:t xml:space="preserve"> ligjor</w:t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>/e</w:t>
      </w:r>
      <w:r w:rsidR="00741A22"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E45B8" w14:textId="733CAEF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12121" w14:textId="77777777" w:rsidR="006C4B11" w:rsidRDefault="006C4B11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558D1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Misioni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5BD33E1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167BEC39" w14:textId="77777777" w:rsidR="007233EF" w:rsidRPr="00203033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Këshilltari/ja ligjor/e e ushtron funksionin e tij në përbërje të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Njësi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së së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Shërbimit Ligjor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e cila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përbën bërthamën shkencore juridike të Gjykatës Kushtetuese. A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i/ajo u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shtron veprimtari këshilluese dhe ndihmëse në pro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 vendimmarrës të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2B220400" w14:textId="7E30E24D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6692CB" w14:textId="77777777" w:rsidR="006C4B11" w:rsidRDefault="006C4B11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03DCE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Qëllimi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përgjithshëm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pozicionit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B4FDE74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5E114" w14:textId="39F625E9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Mbështetja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veprimtarisë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6D4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10.02.2000, “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organizimin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funksionimin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R.SH.”,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veprimtari këshilluese dhe ndihmëse në pro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ç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 vendimmarrës të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përgatitjen e çështjeve për gjykim, dhënien e opinioneve ligjore dhe përgatitjen e kërkimeve shkencore për çështjet gjyqësore që janë për shqyrtim para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apo për veprimtari të tjera të lidhura me objektin e punës së Gjykatës Kushtetuese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2C68AD69" w14:textId="5E1A4219" w:rsidR="007233EF" w:rsidRDefault="007233EF" w:rsidP="007233EF">
      <w:pPr>
        <w:tabs>
          <w:tab w:val="left" w:pos="1080"/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0669672" w14:textId="77777777" w:rsidR="006C4B11" w:rsidRPr="00415D4B" w:rsidRDefault="006C4B11" w:rsidP="007233EF">
      <w:pPr>
        <w:tabs>
          <w:tab w:val="left" w:pos="1080"/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D15343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Përshkrimi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detyrave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kryen</w:t>
      </w:r>
      <w:proofErr w:type="spellEnd"/>
      <w:r w:rsidRPr="00415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këshilltari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ligjor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773FB11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773B130" w14:textId="77777777" w:rsidR="007233EF" w:rsidRPr="00203033" w:rsidRDefault="007233EF" w:rsidP="007233E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Këshilltari/ja i Njësisë së Shërbimit ligjor ka kryesisht këto detyra:</w:t>
      </w:r>
    </w:p>
    <w:p w14:paraId="5C615B7F" w14:textId="1B918FD5" w:rsidR="007233EF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jep mendimin e tij/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të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saj për kalimin ose jo të kërkesës për gjykim nëpërmjet relacionit paraprak ose të projektvendimit, sipas orientimeve të relatorit të çështjes. </w:t>
      </w:r>
    </w:p>
    <w:p w14:paraId="3A479BD2" w14:textId="68319F07" w:rsidR="001E5135" w:rsidRDefault="001E5135" w:rsidP="001E5135">
      <w:pPr>
        <w:spacing w:before="6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2AEC448" w14:textId="77777777" w:rsidR="001E5135" w:rsidRPr="00203033" w:rsidRDefault="001E5135" w:rsidP="001E5135">
      <w:pPr>
        <w:spacing w:before="6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1E0007E8" w14:textId="77777777" w:rsidR="007233EF" w:rsidRPr="00203033" w:rsidRDefault="007233EF" w:rsidP="006C4B11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opinionin ose projektvendimin mbi z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gjidhjen e çështjes në themel,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kur vendoset kalimi i çështjes për gjykim; </w:t>
      </w:r>
    </w:p>
    <w:p w14:paraId="023C10EC" w14:textId="77777777" w:rsidR="007233EF" w:rsidRPr="00203033" w:rsidRDefault="007233EF" w:rsidP="006C4B11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harton projekt-vendimin me miratimin e relatorit; </w:t>
      </w:r>
    </w:p>
    <w:p w14:paraId="5561E5B4" w14:textId="77777777" w:rsidR="007233EF" w:rsidRPr="00203033" w:rsidRDefault="007233EF" w:rsidP="006C4B11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merr pjesë në diskutimet e Mbledhjes së Gjyqtarëve, për çështje të ndryshme, nëse gjyqtarët e konsiderojnë të nevojshme; </w:t>
      </w:r>
    </w:p>
    <w:p w14:paraId="27B61E89" w14:textId="13659218" w:rsidR="007233EF" w:rsidRDefault="007233EF" w:rsidP="006C4B11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angazhohet me urdhër të Kryetarit edhe në realizimin e detyrave, kur pjesëmarrja e konsiderohet e nevojshme.</w:t>
      </w:r>
    </w:p>
    <w:p w14:paraId="3AA2688D" w14:textId="77777777" w:rsidR="006C4B11" w:rsidRDefault="006C4B11" w:rsidP="006C4B11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69E0161E" w14:textId="5AB66499" w:rsidR="007233EF" w:rsidRDefault="007233EF" w:rsidP="007233EF">
      <w:pPr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296469"/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ushtet dhe k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>ritere</w:t>
      </w:r>
      <w:r w:rsidR="00583BBC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veçanta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që duhet të plotësojë kandidati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këshilltar</w:t>
      </w:r>
      <w:r w:rsidR="00F1627E">
        <w:rPr>
          <w:rFonts w:ascii="Times New Roman" w:hAnsi="Times New Roman" w:cs="Times New Roman"/>
          <w:b/>
          <w:i/>
          <w:sz w:val="24"/>
          <w:szCs w:val="24"/>
          <w:lang w:val="sq-AL"/>
        </w:rPr>
        <w:t>/e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ligjor</w:t>
      </w:r>
      <w:r w:rsidR="00F1627E">
        <w:rPr>
          <w:rFonts w:ascii="Times New Roman" w:hAnsi="Times New Roman" w:cs="Times New Roman"/>
          <w:b/>
          <w:i/>
          <w:sz w:val="24"/>
          <w:szCs w:val="24"/>
          <w:lang w:val="sq-AL"/>
        </w:rPr>
        <w:t>/e</w:t>
      </w:r>
      <w:r w:rsidRPr="00415D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4BD5C5B" w14:textId="77777777" w:rsidR="007233EF" w:rsidRPr="006916E7" w:rsidRDefault="007233EF" w:rsidP="00535AE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Kushtet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:</w:t>
      </w:r>
    </w:p>
    <w:p w14:paraId="7F8CF8A1" w14:textId="14DAC1F3" w:rsidR="007233EF" w:rsidRPr="006916E7" w:rsidRDefault="007233EF" w:rsidP="00535AE7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jetë shtetas</w:t>
      </w:r>
      <w:r w:rsidR="00F1627E">
        <w:rPr>
          <w:rFonts w:ascii="Times New Roman" w:eastAsia="Calibri" w:hAnsi="Times New Roman" w:cs="Times New Roman"/>
          <w:sz w:val="24"/>
          <w:szCs w:val="24"/>
          <w:lang w:val="sq-AL"/>
        </w:rPr>
        <w:t>/e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shqiptar</w:t>
      </w:r>
      <w:r w:rsidR="00F1627E">
        <w:rPr>
          <w:rFonts w:ascii="Times New Roman" w:eastAsia="Calibri" w:hAnsi="Times New Roman" w:cs="Times New Roman"/>
          <w:sz w:val="24"/>
          <w:szCs w:val="24"/>
          <w:lang w:val="sq-AL"/>
        </w:rPr>
        <w:t>/e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;</w:t>
      </w:r>
    </w:p>
    <w:p w14:paraId="5E2B3611" w14:textId="250995BC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F1627E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ketë zotësi të plotë për të vepruar;</w:t>
      </w:r>
    </w:p>
    <w:p w14:paraId="3AC61480" w14:textId="77777777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jetë dënuar me vendim penal të formës së prerë;</w:t>
      </w:r>
    </w:p>
    <w:p w14:paraId="5C0D42AC" w14:textId="77777777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ketë ushtruar funksione politike në administratën publike gjatë 5 viteve të fundit;</w:t>
      </w:r>
    </w:p>
    <w:p w14:paraId="03C3A7F7" w14:textId="77777777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mos ketë masë disiplinore në fuqi, të mos jetë marrë masa disiplinore për largimin nga detyra ose ndaj tij/saj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mos jetë vendosur masë ndaluese për të punuar në funksione publike;</w:t>
      </w:r>
    </w:p>
    <w:p w14:paraId="040F5C4A" w14:textId="7BC2246F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kalojë me sukses verifikimin e pasurisë dhe të figurës sipas legjislacionit në fuqi;</w:t>
      </w:r>
    </w:p>
    <w:p w14:paraId="5C544724" w14:textId="77777777" w:rsidR="007233EF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ketë mbaru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ar arsimin e lartë juridik, DND,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DIND ose Bachelor + Master Shkencor në shkencat juridike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83A1C20" w14:textId="7F1E03BE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M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esatar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ja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E90369">
        <w:rPr>
          <w:rFonts w:ascii="Times New Roman" w:eastAsia="Calibri" w:hAnsi="Times New Roman" w:cs="Times New Roman"/>
          <w:sz w:val="24"/>
          <w:szCs w:val="24"/>
          <w:lang w:val="sq-AL"/>
        </w:rPr>
        <w:t>mbi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8,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përbën një avantazh për kandidatin;</w:t>
      </w:r>
    </w:p>
    <w:p w14:paraId="5855CE9E" w14:textId="77777777" w:rsidR="007233EF" w:rsidRPr="006916E7" w:rsidRDefault="007233EF" w:rsidP="006C4B11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këtë përvojë si jurist jo më pak se 10 vjet si:</w:t>
      </w:r>
    </w:p>
    <w:p w14:paraId="6EE458D0" w14:textId="77777777" w:rsidR="007233EF" w:rsidRPr="006916E7" w:rsidRDefault="007233EF" w:rsidP="007233EF">
      <w:pPr>
        <w:spacing w:after="0" w:line="240" w:lineRule="auto"/>
        <w:ind w:left="7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- lektor i së drejtës, preferohet në të drejtën publike;</w:t>
      </w:r>
    </w:p>
    <w:p w14:paraId="49302676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avokat,</w:t>
      </w:r>
    </w:p>
    <w:p w14:paraId="5740634B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nëpunës i lartë i administratës publike, </w:t>
      </w:r>
    </w:p>
    <w:p w14:paraId="5C2E19B3" w14:textId="77777777" w:rsidR="007233EF" w:rsidRPr="006916E7" w:rsidRDefault="007233EF" w:rsidP="006C4B11">
      <w:p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funksione këshillimi ligjor në organet e sistemit të drejtësisë apo në organizata ndërkombëtare me fushë veprimi në sistemin e drejtësisë apo në mbrojtjen e të drejtave të njeriut, </w:t>
      </w:r>
    </w:p>
    <w:p w14:paraId="6F9CBF9E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sz w:val="24"/>
          <w:szCs w:val="24"/>
          <w:lang w:val="sq-AL"/>
        </w:rPr>
        <w:t>ose</w:t>
      </w:r>
    </w:p>
    <w:p w14:paraId="6B6FF733" w14:textId="77777777" w:rsidR="007233EF" w:rsidRPr="006916E7" w:rsidRDefault="007233EF" w:rsidP="007233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- të ketë qenë gjyqtar apo prokuror me përvojë jo më pak se 5 vjet. </w:t>
      </w:r>
    </w:p>
    <w:p w14:paraId="416B4175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</w:p>
    <w:p w14:paraId="4ABB0EED" w14:textId="77777777" w:rsidR="007233EF" w:rsidRPr="006916E7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Kriteret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:</w:t>
      </w:r>
    </w:p>
    <w:p w14:paraId="053889BF" w14:textId="7DD91CE9" w:rsidR="007233EF" w:rsidRPr="006916E7" w:rsidRDefault="007233EF" w:rsidP="00535AE7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583BBC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ketë kryer studime pasunivers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tare, preferohet në të drejtën publike;</w:t>
      </w:r>
    </w:p>
    <w:p w14:paraId="65090A39" w14:textId="77777777" w:rsidR="007233EF" w:rsidRPr="006916E7" w:rsidRDefault="007233EF" w:rsidP="006C4B11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>Të ketë veprimtari në fushën akademike, preferohet në fushën publike (mësimdhënie, botime artikujsh, përgatitje trajnimesh, etj);</w:t>
      </w:r>
    </w:p>
    <w:p w14:paraId="26DA227F" w14:textId="77777777" w:rsidR="007233EF" w:rsidRPr="006916E7" w:rsidRDefault="007233EF" w:rsidP="006C4B11">
      <w:pPr>
        <w:numPr>
          <w:ilvl w:val="0"/>
          <w:numId w:val="8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zotërojë të paktën një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pesë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gjuhët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Bashkimit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Europian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anglisht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frëngjisht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gjermanisht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spanjisht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italisht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shkruar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6E7">
        <w:rPr>
          <w:rFonts w:ascii="Times New Roman" w:eastAsia="Calibri" w:hAnsi="Times New Roman" w:cs="Times New Roman"/>
          <w:sz w:val="24"/>
          <w:szCs w:val="24"/>
        </w:rPr>
        <w:t>folur</w:t>
      </w:r>
      <w:proofErr w:type="spellEnd"/>
      <w:r w:rsidRPr="006916E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96A2A4C" w14:textId="6EEED36D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1E306" w14:textId="23DF42B6" w:rsidR="001E5135" w:rsidRDefault="001E5135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EF850" w14:textId="2458F7BF" w:rsidR="001E5135" w:rsidRDefault="001E5135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55604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Fusha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njohurive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kandidatët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që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konkurrojnë</w:t>
      </w:r>
      <w:proofErr w:type="spellEnd"/>
      <w:r w:rsidRPr="001E38E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2197F8" w14:textId="77777777" w:rsidR="007233EF" w:rsidRPr="00DB7B6B" w:rsidRDefault="007233EF" w:rsidP="00723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zotërojë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CFC7A1" w14:textId="77777777" w:rsidR="007233EF" w:rsidRPr="00BC52D7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Njohuritë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organizimin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funksionimin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nr. 96/2016 “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gjyqtarëve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prokurorëve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Civil;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Penal;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Administrative;</w:t>
      </w:r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etikës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administratën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dokumentat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7659A" w14:textId="77777777" w:rsidR="007233EF" w:rsidRPr="001E38E9" w:rsidRDefault="007233EF" w:rsidP="0080174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komunikimit</w:t>
      </w:r>
      <w:proofErr w:type="spellEnd"/>
    </w:p>
    <w:p w14:paraId="61B1BF27" w14:textId="4FE14361" w:rsidR="007233EF" w:rsidRDefault="007233EF" w:rsidP="00056A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Njoftimet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komunikimet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bëhe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portalin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e “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Shërbimit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Kombëtar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Punësimit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C33DA6" w:rsidRP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këndin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institucionit</w:t>
      </w:r>
      <w:proofErr w:type="spellEnd"/>
      <w:r w:rsidR="004E3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me e-mail,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="00C33DA6" w:rsidRP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rastit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16BE41" w14:textId="77777777" w:rsidR="00535AE7" w:rsidRDefault="00535AE7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84E4E75" w14:textId="77777777" w:rsidR="007233EF" w:rsidRPr="001E38E9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Dokumentacioni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1E481F13" w14:textId="5CE569DF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/ja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plotësojë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urimeve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CE28F" w14:textId="0FE2CD43" w:rsidR="007233EF" w:rsidRPr="00415D4B" w:rsidRDefault="007233EF" w:rsidP="007233EF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përmbledhëse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nënshkruar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C6CCD" w14:textId="77777777" w:rsidR="007233EF" w:rsidRPr="00415D4B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aplikim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punësim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C44468" w14:textId="2431315E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kandidatit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1025B" w14:textId="77777777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banimit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4415DA" w14:textId="77777777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celularit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74042" w14:textId="3C5F1D4F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mailit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39174A" w14:textId="77777777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Data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3F60B4" w14:textId="77777777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Nënshkrimi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dore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DA5AA" w14:textId="6CE137CA" w:rsidR="007233EF" w:rsidRPr="00991EFC" w:rsidRDefault="007233EF" w:rsidP="004E33B8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tip;</w:t>
      </w:r>
    </w:p>
    <w:p w14:paraId="50796783" w14:textId="6CF44037" w:rsidR="007233EF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konkurron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507D81" w14:textId="60A52BB4" w:rsidR="00F01E86" w:rsidRPr="00991EFC" w:rsidRDefault="00F01E86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84F710" w14:textId="3B8A772D" w:rsidR="007233EF" w:rsidRPr="005164F6" w:rsidRDefault="009758FE" w:rsidP="006C4B11">
      <w:pPr>
        <w:pStyle w:val="ListParagraph"/>
        <w:numPr>
          <w:ilvl w:val="0"/>
          <w:numId w:val="9"/>
        </w:numPr>
        <w:spacing w:before="12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4F6">
        <w:rPr>
          <w:rFonts w:ascii="Times New Roman" w:eastAsia="Times New Roman" w:hAnsi="Times New Roman" w:cs="Times New Roman"/>
          <w:sz w:val="24"/>
          <w:szCs w:val="24"/>
        </w:rPr>
        <w:t>Deklarata</w:t>
      </w:r>
      <w:proofErr w:type="spellEnd"/>
      <w:r w:rsidR="00F01E86" w:rsidRPr="005164F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pasurisë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interesave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private </w:t>
      </w:r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Për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kandidatët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për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pozicione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të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ndryshme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në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institucionet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sistemit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të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drejtësisë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D80C91" w:rsidRPr="005164F6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proofErr w:type="spellStart"/>
      <w:r w:rsidR="00F01E86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shiko</w:t>
      </w:r>
      <w:proofErr w:type="spellEnd"/>
      <w:r w:rsidR="00F01E86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shënimin</w:t>
      </w:r>
      <w:proofErr w:type="spellEnd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fundor</w:t>
      </w:r>
      <w:proofErr w:type="spellEnd"/>
      <w:r w:rsidR="00583BBC" w:rsidRPr="00516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0ACA92" w14:textId="10A517BF" w:rsidR="006C4B11" w:rsidRDefault="006C4B11" w:rsidP="006C4B11">
      <w:pPr>
        <w:pStyle w:val="ListParagraph"/>
        <w:numPr>
          <w:ilvl w:val="0"/>
          <w:numId w:val="9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figures</w:t>
      </w:r>
    </w:p>
    <w:p w14:paraId="044C33B5" w14:textId="0197340E" w:rsidR="006C4B11" w:rsidRDefault="006C4B11" w:rsidP="006C4B11">
      <w:pPr>
        <w:pStyle w:val="ListParagraph"/>
        <w:numPr>
          <w:ilvl w:val="0"/>
          <w:numId w:val="9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</w:t>
      </w:r>
      <w:r w:rsidR="008017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Sigurimit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</w:p>
    <w:p w14:paraId="2C192BF6" w14:textId="2583F46F" w:rsidR="006C4B11" w:rsidRDefault="006C4B11" w:rsidP="006C4B11">
      <w:pPr>
        <w:pStyle w:val="ListParagraph"/>
        <w:numPr>
          <w:ilvl w:val="0"/>
          <w:numId w:val="9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Vetdeklarimi</w:t>
      </w:r>
      <w:proofErr w:type="spellEnd"/>
    </w:p>
    <w:p w14:paraId="52450809" w14:textId="641021EF" w:rsidR="00D47C66" w:rsidRDefault="00801740" w:rsidP="006C4B11">
      <w:pPr>
        <w:pStyle w:val="ListParagraph"/>
        <w:numPr>
          <w:ilvl w:val="0"/>
          <w:numId w:val="9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Formulari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Vet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deklarimit-Autorizimi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r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institucionin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r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verifikimin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gjendjes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gjyq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sore</w:t>
      </w:r>
      <w:proofErr w:type="spellEnd"/>
    </w:p>
    <w:p w14:paraId="723CA22C" w14:textId="77777777" w:rsidR="001E5135" w:rsidRPr="00F01E86" w:rsidRDefault="001E5135" w:rsidP="001E5135">
      <w:pPr>
        <w:pStyle w:val="ListParagraph"/>
        <w:spacing w:before="60" w:after="0" w:line="240" w:lineRule="auto"/>
        <w:ind w:left="113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E82F8" w14:textId="77777777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diplomës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notave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A338D6" w14:textId="391ED03C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librezës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faqet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rtetojnë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eksperiencën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5C8544B" w14:textId="7A3B18D0" w:rsidR="007233EF" w:rsidRPr="00991EFC" w:rsidRDefault="00583BBC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letërnjoftimit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(ID);</w:t>
      </w:r>
    </w:p>
    <w:p w14:paraId="61567FF6" w14:textId="08A1B45E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njohjen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7DB7B" w14:textId="655624DA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gjëndjes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aftësinë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KML)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BD2BA" w14:textId="442981CF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gjëndjes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autori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institucionin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verifikim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4009A2" w14:textId="64AF4005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gjykata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prokuroria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ndjekje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E3A16" w14:textId="250D238A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punëdhënësi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7143E" w14:textId="550AE53A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institucioni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0557C" w14:textId="5C9C0D28" w:rsidR="007233EF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dokumentacion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arsimimin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pozitive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përmendura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C2A0B" w14:textId="72C03F90" w:rsidR="007233EF" w:rsidRDefault="007233EF" w:rsidP="007233E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37C4F" w14:textId="77777777" w:rsidR="006C4B11" w:rsidRPr="00991EFC" w:rsidRDefault="006C4B11" w:rsidP="007233E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5EA72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Mënyra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dorëzimit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dokumentacionit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kërkuar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1FFA65" w14:textId="77777777" w:rsidR="007233EF" w:rsidRPr="00415D4B" w:rsidRDefault="007233EF" w:rsidP="00453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/ja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brënda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caktuar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5CC81" w14:textId="77777777" w:rsidR="007233EF" w:rsidRPr="00415D4B" w:rsidRDefault="007233EF" w:rsidP="007233EF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protokollin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36C92" w14:textId="77777777" w:rsidR="007233EF" w:rsidRPr="00415D4B" w:rsidRDefault="007233EF" w:rsidP="007233EF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(data 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postimit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jetë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brënda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afatit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caktuar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paraqitjen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dokumentave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38F29B" w14:textId="40F50649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2FF04CD" w14:textId="77777777" w:rsidR="006C4B11" w:rsidRDefault="006C4B11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C00EC7" w14:textId="47CEAEF1" w:rsidR="007233EF" w:rsidRPr="006C4B11" w:rsidRDefault="007233EF" w:rsidP="00BC52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Afati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për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dorëzimin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dokument</w:t>
      </w:r>
      <w:r w:rsidR="00BC52D7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a</w:t>
      </w:r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ve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përfundon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A42A91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n</w:t>
      </w:r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ë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datën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660E48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443A53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="00FA4A53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.0</w:t>
      </w:r>
      <w:r w:rsidR="00DF4C54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="00FA4A53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.202</w:t>
      </w:r>
      <w:r w:rsidR="00660E48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FA4A53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14:paraId="3503ECC4" w14:textId="0B9E6D1F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</w:p>
    <w:p w14:paraId="57CCFE66" w14:textId="77777777" w:rsidR="001E5135" w:rsidRDefault="001E5135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</w:p>
    <w:p w14:paraId="729EFA6F" w14:textId="6B3E1700" w:rsidR="007233EF" w:rsidRPr="006C4B11" w:rsidRDefault="007233EF" w:rsidP="00453C6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  <w:r w:rsidRPr="001E38E9"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  <w:t xml:space="preserve">Rezultatet e verifikimit paraprak </w:t>
      </w:r>
    </w:p>
    <w:p w14:paraId="3D8ED9CA" w14:textId="26048FF7" w:rsidR="007233EF" w:rsidRPr="00415D4B" w:rsidRDefault="00F77F17" w:rsidP="00453C60">
      <w:pPr>
        <w:pStyle w:val="BodyText"/>
        <w:widowControl w:val="0"/>
        <w:tabs>
          <w:tab w:val="left" w:pos="461"/>
        </w:tabs>
        <w:spacing w:after="0"/>
        <w:ind w:left="0" w:right="10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7233EF"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bazë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dokumentacionit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paraqitur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="007233EF" w:rsidRPr="006D4C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jo</w:t>
      </w:r>
      <w:r w:rsidR="007233EF" w:rsidRPr="006D4CAC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proofErr w:type="spellStart"/>
      <w:r w:rsidR="007233EF" w:rsidRPr="006D4CA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më</w:t>
      </w:r>
      <w:proofErr w:type="spellEnd"/>
      <w:r w:rsidR="007233EF" w:rsidRPr="006D4CA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="007233EF" w:rsidRPr="006D4C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vonë</w:t>
      </w:r>
      <w:proofErr w:type="spellEnd"/>
      <w:r w:rsidR="007233EF" w:rsidRPr="006D4CAC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="007233EF" w:rsidRPr="006D4CA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se</w:t>
      </w:r>
      <w:r w:rsidR="007233EF" w:rsidRPr="006D4CA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="00FA4A53" w:rsidRPr="006D4CA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>4</w:t>
      </w:r>
      <w:r w:rsidR="007233EF" w:rsidRPr="006D4CA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="007233EF" w:rsidRPr="006D4C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(</w:t>
      </w:r>
      <w:proofErr w:type="spellStart"/>
      <w:r w:rsidR="00FA4A53" w:rsidRPr="006D4C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katër</w:t>
      </w:r>
      <w:proofErr w:type="spellEnd"/>
      <w:r w:rsidR="007233EF" w:rsidRPr="006D4CA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)</w:t>
      </w:r>
      <w:r w:rsidR="007233EF" w:rsidRPr="006D4CA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proofErr w:type="spellStart"/>
      <w:r w:rsidR="007233EF" w:rsidRPr="006D4CA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ditë</w:t>
      </w:r>
      <w:proofErr w:type="spellEnd"/>
      <w:r w:rsidR="007233EF" w:rsidRPr="006D4CA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proofErr w:type="spellStart"/>
      <w:r w:rsidR="006D4CAC" w:rsidRPr="006D4CA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pune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nga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data</w:t>
      </w:r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233EF"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mbylljes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së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pranimit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dokumentave</w:t>
      </w:r>
      <w:proofErr w:type="spellEnd"/>
      <w:r w:rsidR="007233E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brenda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dat</w:t>
      </w:r>
      <w:r w:rsidR="007233EF">
        <w:rPr>
          <w:rFonts w:ascii="Times New Roman" w:eastAsia="Times New Roman" w:hAnsi="Times New Roman" w:cs="Times New Roman"/>
          <w:spacing w:val="-9"/>
          <w:sz w:val="24"/>
          <w:szCs w:val="24"/>
        </w:rPr>
        <w:t>ës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43A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31</w:t>
      </w:r>
      <w:r w:rsidR="007233EF" w:rsidRPr="002321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.</w:t>
      </w:r>
      <w:r w:rsidR="00FA4A5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05</w:t>
      </w:r>
      <w:r w:rsidR="007233EF" w:rsidRPr="002321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.</w:t>
      </w:r>
      <w:r w:rsidR="00F1627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2022</w:t>
      </w:r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),</w:t>
      </w:r>
      <w:r w:rsidR="007233EF" w:rsidRPr="00415D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bën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verifikimin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paraprak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kandidatëve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që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përmbushin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kushtet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7233EF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përcaktuara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shpalljen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për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konkurrim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14:paraId="2C45EB28" w14:textId="1F8AE333" w:rsidR="007233EF" w:rsidRPr="00415D4B" w:rsidRDefault="007233EF" w:rsidP="00453C6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Kandidatët</w:t>
      </w:r>
      <w:proofErr w:type="spellEnd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që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plotësojnë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kushtet</w:t>
      </w:r>
      <w:proofErr w:type="spellEnd"/>
      <w:r w:rsidRPr="00415D4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47"/>
          <w:sz w:val="24"/>
          <w:szCs w:val="24"/>
        </w:rPr>
        <w:t>e</w:t>
      </w:r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përcaktuara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shpalljen</w:t>
      </w:r>
      <w:proofErr w:type="spellEnd"/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konkurrim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renditen</w:t>
      </w:r>
      <w:proofErr w:type="spellEnd"/>
      <w:r w:rsidRPr="00415D4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2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3"/>
          <w:sz w:val="24"/>
          <w:szCs w:val="24"/>
        </w:rPr>
        <w:t>një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listë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sipas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rendit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alfabetik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e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cila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do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të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shpallet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në</w:t>
      </w:r>
      <w:proofErr w:type="spellEnd"/>
      <w:r w:rsidR="00056A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portalin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e “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Shërbimit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Kombëtar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Punësimit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56AC7" w:rsidRP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këndin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z w:val="24"/>
          <w:szCs w:val="24"/>
        </w:rPr>
        <w:t>institucionit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B3008" w14:textId="77777777" w:rsidR="007233EF" w:rsidRPr="00415D4B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nuk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kualifikohen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njoftohen</w:t>
      </w:r>
      <w:proofErr w:type="spellEnd"/>
      <w:r w:rsidRPr="00415D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individualisht</w:t>
      </w:r>
      <w:proofErr w:type="spellEnd"/>
      <w:r w:rsidRPr="00415D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njësia</w:t>
      </w:r>
      <w:proofErr w:type="spellEnd"/>
      <w:r w:rsidRPr="00415D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përgjegjëse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njëjtën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shpalljen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verifikimit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paraprak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BDC4494" w14:textId="74CEC47F" w:rsidR="00F77F17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cilët</w:t>
      </w:r>
      <w:proofErr w:type="spellEnd"/>
      <w:r w:rsidRPr="00415D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rezultojnë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pakualifikuar</w:t>
      </w:r>
      <w:proofErr w:type="spellEnd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FA4A5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(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dy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)</w:t>
      </w:r>
      <w:r w:rsidRPr="005D6877">
        <w:rPr>
          <w:rFonts w:ascii="Times New Roman" w:eastAsia="Times New Roman" w:hAnsi="Times New Roman" w:cs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ditëve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pune</w:t>
      </w:r>
      <w:proofErr w:type="spellEnd"/>
      <w:r w:rsidRPr="00415D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njoftimit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individual</w:t>
      </w:r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>mund</w:t>
      </w:r>
      <w:proofErr w:type="spellEnd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>të</w:t>
      </w:r>
      <w:proofErr w:type="spellEnd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paraqesin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ankesat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415D4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shkrim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8"/>
          <w:sz w:val="24"/>
          <w:szCs w:val="24"/>
        </w:rPr>
        <w:t>k</w:t>
      </w:r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omisionit</w:t>
      </w:r>
      <w:proofErr w:type="spellEnd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të</w:t>
      </w:r>
      <w:proofErr w:type="spellEnd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pranimit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14:paraId="724E55DB" w14:textId="144450CB" w:rsidR="007233EF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Ankesat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zgjidhen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="00FA4A53"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>2</w:t>
      </w:r>
      <w:r w:rsidRPr="00DF4C5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</w:t>
      </w:r>
      <w:proofErr w:type="spellStart"/>
      <w:r w:rsidR="00FA4A53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dy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)</w:t>
      </w:r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ditëve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r w:rsidR="00056AC7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pune</w:t>
      </w:r>
      <w:proofErr w:type="spellEnd"/>
      <w:r w:rsidR="00056AC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përfundimit</w:t>
      </w:r>
      <w:proofErr w:type="spellEnd"/>
      <w:r w:rsidRPr="00415D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ankimit</w:t>
      </w:r>
      <w:proofErr w:type="spellEnd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5B7C1BCB" w14:textId="77777777" w:rsidR="00453C60" w:rsidRDefault="00453C60" w:rsidP="00535AE7">
      <w:pPr>
        <w:widowControl w:val="0"/>
        <w:tabs>
          <w:tab w:val="left" w:pos="541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44DD4A9" w14:textId="77777777" w:rsidR="007233EF" w:rsidRPr="001E38E9" w:rsidRDefault="007233EF" w:rsidP="007233EF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vlerësimit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kandidatëve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695B41D" w14:textId="37769025" w:rsidR="00DF4C54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jetëshkrimin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intervistën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strukturuar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84AA44" w14:textId="2E84CFD7" w:rsidR="001E5135" w:rsidRDefault="001E5135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63C7A" w14:textId="2DEAF833" w:rsidR="001E5135" w:rsidRDefault="001E5135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AC903" w14:textId="67C15E41" w:rsidR="007233EF" w:rsidRPr="00415D4B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Intervista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zhvillohet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më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datën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3A53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056AC7">
        <w:rPr>
          <w:rFonts w:ascii="Times New Roman" w:eastAsia="Times New Roman" w:hAnsi="Times New Roman" w:cs="Times New Roman"/>
          <w:b/>
          <w:i/>
          <w:sz w:val="24"/>
          <w:szCs w:val="24"/>
        </w:rPr>
        <w:t>.06.2022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ora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0,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mjediset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Kushtetuese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E61AA" w14:textId="41E2C09B" w:rsidR="007233EF" w:rsidRPr="00415D4B" w:rsidRDefault="007233EF" w:rsidP="00BC52D7">
      <w:pPr>
        <w:pStyle w:val="BodyText"/>
        <w:widowControl w:val="0"/>
        <w:tabs>
          <w:tab w:val="left" w:pos="464"/>
        </w:tabs>
        <w:spacing w:before="12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Struktura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ndarjes</w:t>
      </w:r>
      <w:proofErr w:type="spellEnd"/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së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pikëve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vlerësimit</w:t>
      </w:r>
      <w:proofErr w:type="spellEnd"/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kandidatëve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është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A58DFA" w14:textId="77777777" w:rsidR="007233EF" w:rsidRPr="00151F70" w:rsidRDefault="007233EF" w:rsidP="007233EF">
      <w:pPr>
        <w:pStyle w:val="BodyText"/>
        <w:widowControl w:val="0"/>
        <w:numPr>
          <w:ilvl w:val="0"/>
          <w:numId w:val="4"/>
        </w:numPr>
        <w:tabs>
          <w:tab w:val="left" w:pos="464"/>
        </w:tabs>
        <w:spacing w:before="120" w:after="0"/>
        <w:ind w:left="426" w:hanging="1"/>
        <w:rPr>
          <w:rFonts w:ascii="Times New Roman" w:eastAsia="Times New Roman" w:hAnsi="Times New Roman" w:cs="Times New Roman"/>
          <w:sz w:val="24"/>
          <w:szCs w:val="24"/>
        </w:rPr>
      </w:pPr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70 </w:t>
      </w:r>
      <w:proofErr w:type="spellStart"/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>pikë</w:t>
      </w:r>
      <w:proofErr w:type="spellEnd"/>
      <w:r w:rsidRPr="00151F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5"/>
          <w:sz w:val="24"/>
          <w:szCs w:val="24"/>
        </w:rPr>
        <w:t>për</w:t>
      </w:r>
      <w:proofErr w:type="spellEnd"/>
      <w:r w:rsidRPr="00151F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7"/>
          <w:sz w:val="24"/>
          <w:szCs w:val="24"/>
        </w:rPr>
        <w:t>dokumentacionin</w:t>
      </w:r>
      <w:proofErr w:type="spellEnd"/>
      <w:r w:rsidRPr="00151F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1F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1F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1F70">
        <w:rPr>
          <w:rFonts w:ascii="Times New Roman" w:eastAsia="Times New Roman" w:hAnsi="Times New Roman" w:cs="Times New Roman"/>
          <w:spacing w:val="-6"/>
          <w:sz w:val="24"/>
          <w:szCs w:val="24"/>
        </w:rPr>
        <w:t>dorëzuar</w:t>
      </w:r>
      <w:proofErr w:type="spellEnd"/>
      <w:r w:rsidRPr="00151F7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14:paraId="734473C7" w14:textId="6B306D1F" w:rsidR="007233EF" w:rsidRPr="00415D4B" w:rsidRDefault="007233EF" w:rsidP="00F77F17">
      <w:pPr>
        <w:pStyle w:val="BodyText"/>
        <w:widowControl w:val="0"/>
        <w:numPr>
          <w:ilvl w:val="0"/>
          <w:numId w:val="4"/>
        </w:numPr>
        <w:tabs>
          <w:tab w:val="left" w:pos="464"/>
        </w:tabs>
        <w:spacing w:before="120" w:after="0"/>
        <w:ind w:left="42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pikë</w:t>
      </w:r>
      <w:proofErr w:type="spellEnd"/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3"/>
          <w:sz w:val="24"/>
          <w:szCs w:val="24"/>
        </w:rPr>
        <w:t>për</w:t>
      </w:r>
      <w:proofErr w:type="spellEnd"/>
      <w:r w:rsidR="00F77F1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intervist</w:t>
      </w:r>
      <w:r w:rsidR="00F77F17">
        <w:rPr>
          <w:rFonts w:ascii="Times New Roman" w:eastAsia="Times New Roman" w:hAnsi="Times New Roman" w:cs="Times New Roman"/>
          <w:spacing w:val="-6"/>
          <w:sz w:val="24"/>
          <w:szCs w:val="24"/>
        </w:rPr>
        <w:t>ën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gojë</w:t>
      </w:r>
      <w:proofErr w:type="spellEnd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bookmarkEnd w:id="0"/>
    <w:p w14:paraId="76E3C334" w14:textId="1AC48FE3" w:rsidR="006C4B11" w:rsidRDefault="006C4B11" w:rsidP="00BC52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BA85D" w14:textId="79672CD0" w:rsidR="00BC52D7" w:rsidRPr="00B246DD" w:rsidRDefault="00BC52D7" w:rsidP="00BC52D7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B246DD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datave të zhvillimit t</w:t>
      </w:r>
      <w:r w:rsidR="006C4B1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</w:t>
      </w:r>
      <w:r w:rsidR="0048038F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edurës:</w:t>
      </w:r>
    </w:p>
    <w:p w14:paraId="7BA6D1D8" w14:textId="2D03629E" w:rsidR="00BC52D7" w:rsidRPr="00B246DD" w:rsidRDefault="00BC52D7" w:rsidP="00BC5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 i</w:t>
      </w:r>
      <w:r w:rsidRPr="00B246DD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deri </w:t>
      </w:r>
      <w:r w:rsidR="0096068C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në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</w:t>
      </w:r>
      <w:r w:rsidR="00056AC7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="00443A53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5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.05.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02</w:t>
      </w:r>
      <w:r w:rsidR="00056AC7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</w:p>
    <w:p w14:paraId="49CD5869" w14:textId="77777777" w:rsidR="00BC52D7" w:rsidRPr="00B246DD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te kandidatëve </w:t>
      </w:r>
    </w:p>
    <w:p w14:paraId="65C5813E" w14:textId="747E6530" w:rsidR="00BC52D7" w:rsidRPr="0096068C" w:rsidRDefault="00BC52D7" w:rsidP="00B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>t</w:t>
      </w:r>
      <w:r w:rsidR="006B456B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Pr="00B246DD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645B31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01</w:t>
      </w:r>
      <w:r w:rsidRPr="0096068C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.</w:t>
      </w:r>
      <w:r w:rsidR="00DF4C54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0</w:t>
      </w:r>
      <w:r w:rsidR="00645B31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6</w:t>
      </w:r>
      <w:r w:rsidRPr="0096068C">
        <w:rPr>
          <w:rFonts w:ascii="Times New Roman" w:eastAsia="Arial" w:hAnsi="Times New Roman" w:cs="Times New Roman"/>
          <w:b/>
          <w:color w:val="151516"/>
          <w:sz w:val="24"/>
          <w:szCs w:val="24"/>
          <w:lang w:val="sq-AL"/>
        </w:rPr>
        <w:t>.</w:t>
      </w:r>
      <w:r w:rsidRPr="0096068C">
        <w:rPr>
          <w:rFonts w:ascii="Times New Roman" w:eastAsia="Arial" w:hAnsi="Times New Roman" w:cs="Times New Roman"/>
          <w:b/>
          <w:color w:val="282828"/>
          <w:sz w:val="24"/>
          <w:szCs w:val="24"/>
          <w:lang w:val="sq-AL"/>
        </w:rPr>
        <w:t>202</w:t>
      </w:r>
      <w:r w:rsidR="00056AC7">
        <w:rPr>
          <w:rFonts w:ascii="Times New Roman" w:eastAsia="Arial" w:hAnsi="Times New Roman" w:cs="Times New Roman"/>
          <w:b/>
          <w:color w:val="282828"/>
          <w:sz w:val="24"/>
          <w:szCs w:val="24"/>
          <w:lang w:val="sq-AL"/>
        </w:rPr>
        <w:t>2</w:t>
      </w:r>
    </w:p>
    <w:p w14:paraId="64FC2434" w14:textId="717C6BE0" w:rsidR="00BC52D7" w:rsidRPr="0096068C" w:rsidRDefault="00BC52D7" w:rsidP="00BC52D7">
      <w:pPr>
        <w:spacing w:before="120" w:after="0" w:line="24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Ank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imi për kualifikimin paraprak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shpalljes</w:t>
      </w:r>
    </w:p>
    <w:p w14:paraId="3805C252" w14:textId="64390BCF" w:rsidR="00BC52D7" w:rsidRPr="0096068C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Zgjidhja e ankimeve për kualifikimin paraprak: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data e </w:t>
      </w:r>
    </w:p>
    <w:p w14:paraId="4FFC9F0D" w14:textId="18ADF38D" w:rsidR="00BC52D7" w:rsidRPr="0096068C" w:rsidRDefault="0096068C" w:rsidP="00BC52D7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të</w:t>
      </w:r>
      <w:r w:rsidR="00BC52D7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12E50936" w14:textId="6DE7421F" w:rsidR="00BC52D7" w:rsidRPr="00B246DD" w:rsidRDefault="00456582" w:rsidP="00BC52D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ntervista e strukturuar </w:t>
      </w:r>
    </w:p>
    <w:p w14:paraId="779F0B98" w14:textId="44C2942F" w:rsidR="00BC52D7" w:rsidRDefault="00BC52D7" w:rsidP="00BC5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me kandidatët e kualifikuar 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45B31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 w:rsidR="00056AC7">
        <w:rPr>
          <w:rFonts w:ascii="Times New Roman" w:hAnsi="Times New Roman" w:cs="Times New Roman"/>
          <w:b/>
          <w:sz w:val="24"/>
          <w:szCs w:val="24"/>
          <w:lang w:val="sq-AL"/>
        </w:rPr>
        <w:t>.06.2022, ora 10:30</w:t>
      </w:r>
    </w:p>
    <w:p w14:paraId="52C753C8" w14:textId="77777777" w:rsidR="00F1627E" w:rsidRDefault="0096068C" w:rsidP="00F1627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Njoftimi i vendimit </w:t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 xml:space="preserve">paraprak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të K</w:t>
      </w:r>
      <w:r w:rsidR="00056AC7">
        <w:rPr>
          <w:rFonts w:ascii="Times New Roman" w:hAnsi="Times New Roman" w:cs="Times New Roman"/>
          <w:sz w:val="24"/>
          <w:szCs w:val="24"/>
          <w:lang w:val="sq-AL"/>
        </w:rPr>
        <w:t>omisionit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B768DDE" w14:textId="750CAD86" w:rsidR="0096068C" w:rsidRPr="00B246DD" w:rsidRDefault="006B456B" w:rsidP="00F1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fituesit</w:t>
      </w:r>
      <w:r w:rsidR="0096068C"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56AC7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645B31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056AC7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.202</w:t>
      </w:r>
      <w:r w:rsidR="00056AC7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0E2D796F" w14:textId="07809669" w:rsidR="0096068C" w:rsidRPr="00B246DD" w:rsidRDefault="0096068C" w:rsidP="0096068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Ankimi për vlerësimin e KP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-së: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deri në 2</w:t>
      </w:r>
      <w:r w:rsidRPr="00DF4C54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>shpalljes</w:t>
      </w:r>
    </w:p>
    <w:p w14:paraId="4AE1E77D" w14:textId="0F09E9D7" w:rsidR="0096068C" w:rsidRPr="0096068C" w:rsidRDefault="0096068C" w:rsidP="00960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Zgjidhja e ankimeve: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 </w:t>
      </w:r>
      <w:r w:rsidR="00DF4C54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e </w:t>
      </w:r>
    </w:p>
    <w:p w14:paraId="577A84E5" w14:textId="34DEF168" w:rsidR="0096068C" w:rsidRPr="0096068C" w:rsidRDefault="0096068C" w:rsidP="0096068C">
      <w:pPr>
        <w:ind w:left="4320" w:firstLine="720"/>
        <w:jc w:val="both"/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024C518A" w14:textId="257FDC25" w:rsidR="0048038F" w:rsidRDefault="0048038F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067DF" w14:textId="77777777" w:rsidR="006C4B11" w:rsidRDefault="006C4B11" w:rsidP="006C4B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sqarime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Drejtorinë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53">
        <w:rPr>
          <w:rFonts w:ascii="Times New Roman" w:eastAsia="Times New Roman" w:hAnsi="Times New Roman" w:cs="Times New Roman"/>
          <w:sz w:val="24"/>
          <w:szCs w:val="24"/>
          <w:u w:val="single"/>
        </w:rPr>
        <w:t>068 20 80 345</w:t>
      </w:r>
      <w:r w:rsidRPr="00B33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D4D89" w14:textId="26044F4C" w:rsidR="006C4B11" w:rsidRDefault="006C4B11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2D7E0" w14:textId="7C09C59D" w:rsidR="006C4B11" w:rsidRDefault="006C4B11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F0F66" w14:textId="77777777" w:rsidR="001E5135" w:rsidRDefault="001E5135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5E789" w14:textId="4B4A73E1" w:rsidR="007233EF" w:rsidRPr="002D1384" w:rsidRDefault="007233EF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84">
        <w:rPr>
          <w:rFonts w:ascii="Times New Roman" w:eastAsia="Times New Roman" w:hAnsi="Times New Roman" w:cs="Times New Roman"/>
          <w:b/>
          <w:sz w:val="24"/>
          <w:szCs w:val="24"/>
        </w:rPr>
        <w:t>GJYKATA KUSHTETUESE</w:t>
      </w:r>
    </w:p>
    <w:p w14:paraId="3F405334" w14:textId="77777777" w:rsidR="007233EF" w:rsidRPr="002D1384" w:rsidRDefault="007233EF" w:rsidP="00443A5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DREJTORIA EKONOMIKE DHE BURIMEVE NJERËZORE</w:t>
      </w:r>
    </w:p>
    <w:p w14:paraId="42F80357" w14:textId="77777777" w:rsidR="006C4B11" w:rsidRDefault="006C4B11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8A6A07" w14:textId="079D9208" w:rsidR="006C0E83" w:rsidRPr="00535AE7" w:rsidRDefault="007233EF" w:rsidP="00443A5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Tiranë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më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F4C5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645B31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DF4C54">
        <w:rPr>
          <w:rFonts w:ascii="Times New Roman" w:eastAsia="Times New Roman" w:hAnsi="Times New Roman" w:cs="Times New Roman"/>
          <w:sz w:val="24"/>
          <w:szCs w:val="24"/>
          <w:u w:val="single"/>
        </w:rPr>
        <w:t>.04.202</w:t>
      </w:r>
      <w:r w:rsidR="00F1627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sectPr w:rsidR="006C0E83" w:rsidRPr="00535AE7" w:rsidSect="00875118">
      <w:footerReference w:type="default" r:id="rId9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7BB9" w14:textId="77777777" w:rsidR="00945F29" w:rsidRDefault="00945F29" w:rsidP="006B456B">
      <w:pPr>
        <w:spacing w:after="0" w:line="240" w:lineRule="auto"/>
      </w:pPr>
      <w:r>
        <w:separator/>
      </w:r>
    </w:p>
  </w:endnote>
  <w:endnote w:type="continuationSeparator" w:id="0">
    <w:p w14:paraId="66B9B5FA" w14:textId="77777777" w:rsidR="00945F29" w:rsidRDefault="00945F29" w:rsidP="006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462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BE9BB7" w14:textId="4C192BCB" w:rsidR="00754B5B" w:rsidRPr="00754B5B" w:rsidRDefault="00754B5B">
        <w:pPr>
          <w:pStyle w:val="Footer"/>
          <w:jc w:val="center"/>
          <w:rPr>
            <w:rFonts w:ascii="Times New Roman" w:hAnsi="Times New Roman" w:cs="Times New Roman"/>
          </w:rPr>
        </w:pPr>
        <w:r w:rsidRPr="00754B5B">
          <w:rPr>
            <w:rFonts w:ascii="Times New Roman" w:hAnsi="Times New Roman" w:cs="Times New Roman"/>
          </w:rPr>
          <w:fldChar w:fldCharType="begin"/>
        </w:r>
        <w:r w:rsidRPr="00754B5B">
          <w:rPr>
            <w:rFonts w:ascii="Times New Roman" w:hAnsi="Times New Roman" w:cs="Times New Roman"/>
          </w:rPr>
          <w:instrText xml:space="preserve"> PAGE   \* MERGEFORMAT </w:instrText>
        </w:r>
        <w:r w:rsidRPr="00754B5B">
          <w:rPr>
            <w:rFonts w:ascii="Times New Roman" w:hAnsi="Times New Roman" w:cs="Times New Roman"/>
          </w:rPr>
          <w:fldChar w:fldCharType="separate"/>
        </w:r>
        <w:r w:rsidRPr="00754B5B">
          <w:rPr>
            <w:rFonts w:ascii="Times New Roman" w:hAnsi="Times New Roman" w:cs="Times New Roman"/>
            <w:noProof/>
          </w:rPr>
          <w:t>2</w:t>
        </w:r>
        <w:r w:rsidRPr="00754B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D16262" w14:textId="77777777" w:rsidR="006B456B" w:rsidRDefault="006B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BAA8" w14:textId="77777777" w:rsidR="00945F29" w:rsidRDefault="00945F29" w:rsidP="006B456B">
      <w:pPr>
        <w:spacing w:after="0" w:line="240" w:lineRule="auto"/>
      </w:pPr>
      <w:r>
        <w:separator/>
      </w:r>
    </w:p>
  </w:footnote>
  <w:footnote w:type="continuationSeparator" w:id="0">
    <w:p w14:paraId="2ABBE6ED" w14:textId="77777777" w:rsidR="00945F29" w:rsidRDefault="00945F29" w:rsidP="006B456B">
      <w:pPr>
        <w:spacing w:after="0" w:line="240" w:lineRule="auto"/>
      </w:pPr>
      <w:r>
        <w:continuationSeparator/>
      </w:r>
    </w:p>
  </w:footnote>
  <w:footnote w:id="1">
    <w:p w14:paraId="45951792" w14:textId="65BD54CF" w:rsidR="00D80C91" w:rsidRPr="00443A53" w:rsidRDefault="00D80C91" w:rsidP="00443A53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zbatim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  <w:b/>
          <w:bCs/>
        </w:rPr>
        <w:t>Udh</w:t>
      </w:r>
      <w:r w:rsidR="00443A53">
        <w:rPr>
          <w:rFonts w:ascii="Times New Roman" w:hAnsi="Times New Roman" w:cs="Times New Roman"/>
          <w:b/>
          <w:bCs/>
        </w:rPr>
        <w:t>ë</w:t>
      </w:r>
      <w:r w:rsidR="00ED707B" w:rsidRPr="00443A53">
        <w:rPr>
          <w:rFonts w:ascii="Times New Roman" w:hAnsi="Times New Roman" w:cs="Times New Roman"/>
          <w:b/>
          <w:bCs/>
        </w:rPr>
        <w:t>zimit</w:t>
      </w:r>
      <w:proofErr w:type="spellEnd"/>
      <w:r w:rsidR="00ED707B" w:rsidRPr="00443A53">
        <w:rPr>
          <w:rFonts w:ascii="Times New Roman" w:hAnsi="Times New Roman" w:cs="Times New Roman"/>
          <w:b/>
          <w:bCs/>
        </w:rPr>
        <w:t xml:space="preserve"> nr. 927, </w:t>
      </w:r>
      <w:proofErr w:type="spellStart"/>
      <w:r w:rsidR="00ED707B" w:rsidRPr="00443A53">
        <w:rPr>
          <w:rFonts w:ascii="Times New Roman" w:hAnsi="Times New Roman" w:cs="Times New Roman"/>
          <w:b/>
          <w:bCs/>
        </w:rPr>
        <w:t>dat</w:t>
      </w:r>
      <w:r w:rsidR="00443A53">
        <w:rPr>
          <w:rFonts w:ascii="Times New Roman" w:hAnsi="Times New Roman" w:cs="Times New Roman"/>
          <w:b/>
          <w:bCs/>
        </w:rPr>
        <w:t>ë</w:t>
      </w:r>
      <w:proofErr w:type="spellEnd"/>
      <w:r w:rsidR="00ED707B" w:rsidRPr="00443A53">
        <w:rPr>
          <w:rFonts w:ascii="Times New Roman" w:hAnsi="Times New Roman" w:cs="Times New Roman"/>
          <w:b/>
          <w:bCs/>
        </w:rPr>
        <w:t xml:space="preserve"> 01.11.2021</w:t>
      </w:r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ILDKPKI-</w:t>
      </w:r>
      <w:proofErr w:type="spellStart"/>
      <w:r w:rsidR="00851D07" w:rsidRPr="00443A53">
        <w:rPr>
          <w:rFonts w:ascii="Times New Roman" w:hAnsi="Times New Roman" w:cs="Times New Roman"/>
        </w:rPr>
        <w:t>s</w:t>
      </w:r>
      <w:r w:rsidR="00443A53">
        <w:rPr>
          <w:rFonts w:ascii="Times New Roman" w:hAnsi="Times New Roman" w:cs="Times New Roman"/>
        </w:rPr>
        <w:t>ë</w:t>
      </w:r>
      <w:proofErr w:type="spellEnd"/>
      <w:r w:rsidR="00851D07" w:rsidRPr="00443A53">
        <w:rPr>
          <w:rFonts w:ascii="Times New Roman" w:hAnsi="Times New Roman" w:cs="Times New Roman"/>
        </w:rPr>
        <w:t>,</w:t>
      </w:r>
      <w:r w:rsidR="00ED707B" w:rsidRPr="00443A53">
        <w:rPr>
          <w:rFonts w:ascii="Times New Roman" w:hAnsi="Times New Roman" w:cs="Times New Roman"/>
        </w:rPr>
        <w:t xml:space="preserve"> k</w:t>
      </w:r>
      <w:proofErr w:type="spellStart"/>
      <w:r w:rsidR="00C701A3" w:rsidRPr="00443A53">
        <w:rPr>
          <w:rFonts w:ascii="Times New Roman" w:hAnsi="Times New Roman" w:cs="Times New Roman"/>
          <w:lang w:val="en-GB"/>
        </w:rPr>
        <w:t>andidat</w:t>
      </w:r>
      <w:r w:rsidR="00443A53">
        <w:rPr>
          <w:rFonts w:ascii="Times New Roman" w:hAnsi="Times New Roman" w:cs="Times New Roman"/>
          <w:lang w:val="en-GB"/>
        </w:rPr>
        <w:t>ë</w:t>
      </w:r>
      <w:r w:rsidR="00875118" w:rsidRPr="00443A53">
        <w:rPr>
          <w:rFonts w:ascii="Times New Roman" w:hAnsi="Times New Roman" w:cs="Times New Roman"/>
          <w:lang w:val="en-GB"/>
        </w:rPr>
        <w:t>t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jan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detyruar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b/>
          <w:lang w:val="en-GB"/>
        </w:rPr>
        <w:t>t</w:t>
      </w:r>
      <w:r w:rsidR="00443A53">
        <w:rPr>
          <w:rFonts w:ascii="Times New Roman" w:hAnsi="Times New Roman" w:cs="Times New Roman"/>
          <w:b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b/>
          <w:lang w:val="en-GB"/>
        </w:rPr>
        <w:t>plot</w:t>
      </w:r>
      <w:r w:rsidR="00443A53">
        <w:rPr>
          <w:rFonts w:ascii="Times New Roman" w:hAnsi="Times New Roman" w:cs="Times New Roman"/>
          <w:b/>
          <w:lang w:val="en-GB"/>
        </w:rPr>
        <w:t>ë</w:t>
      </w:r>
      <w:r w:rsidR="00875118" w:rsidRPr="00443A53">
        <w:rPr>
          <w:rFonts w:ascii="Times New Roman" w:hAnsi="Times New Roman" w:cs="Times New Roman"/>
          <w:b/>
          <w:lang w:val="en-GB"/>
        </w:rPr>
        <w:t>sojn</w:t>
      </w:r>
      <w:r w:rsidR="00443A53">
        <w:rPr>
          <w:rFonts w:ascii="Times New Roman" w:hAnsi="Times New Roman" w:cs="Times New Roman"/>
          <w:b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b/>
          <w:lang w:val="en-GB"/>
        </w:rPr>
        <w:t xml:space="preserve"> </w:t>
      </w:r>
      <w:r w:rsidR="00ED707B" w:rsidRPr="00443A53">
        <w:rPr>
          <w:rFonts w:ascii="Times New Roman" w:hAnsi="Times New Roman" w:cs="Times New Roman"/>
          <w:b/>
          <w:lang w:val="en-GB"/>
        </w:rPr>
        <w:t>online</w:t>
      </w:r>
      <w:r w:rsidR="00ED707B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deklarat</w:t>
      </w:r>
      <w:r w:rsidR="00443A53">
        <w:rPr>
          <w:rFonts w:ascii="Times New Roman" w:hAnsi="Times New Roman" w:cs="Times New Roman"/>
          <w:lang w:val="en-GB"/>
        </w:rPr>
        <w:t>ë</w:t>
      </w:r>
      <w:r w:rsidR="00875118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pasuris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dhe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interesave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private </w:t>
      </w:r>
      <w:r w:rsidR="00875118" w:rsidRPr="00443A53">
        <w:rPr>
          <w:rFonts w:ascii="Times New Roman" w:hAnsi="Times New Roman" w:cs="Times New Roman"/>
          <w:i/>
          <w:lang w:val="en-GB"/>
        </w:rPr>
        <w:t>“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r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kandidat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r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pozicione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ndryshme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n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institucionet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sistemit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drejt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sis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>”</w:t>
      </w:r>
      <w:r w:rsidR="00851D07" w:rsidRPr="00443A53">
        <w:rPr>
          <w:rFonts w:ascii="Times New Roman" w:hAnsi="Times New Roman" w:cs="Times New Roman"/>
        </w:rPr>
        <w:t xml:space="preserve"> (</w:t>
      </w:r>
      <w:proofErr w:type="spellStart"/>
      <w:r w:rsidR="00851D07" w:rsidRPr="00443A53">
        <w:rPr>
          <w:rFonts w:ascii="Times New Roman" w:hAnsi="Times New Roman" w:cs="Times New Roman"/>
        </w:rPr>
        <w:t>shiko</w:t>
      </w:r>
      <w:proofErr w:type="spellEnd"/>
      <w:r w:rsidR="00851D07" w:rsidRPr="00443A53">
        <w:rPr>
          <w:rFonts w:ascii="Times New Roman" w:hAnsi="Times New Roman" w:cs="Times New Roman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</w:rPr>
        <w:t>udh</w:t>
      </w:r>
      <w:r w:rsidR="00443A53">
        <w:rPr>
          <w:rFonts w:ascii="Times New Roman" w:hAnsi="Times New Roman" w:cs="Times New Roman"/>
        </w:rPr>
        <w:t>ë</w:t>
      </w:r>
      <w:r w:rsidR="00851D07" w:rsidRPr="00443A53">
        <w:rPr>
          <w:rFonts w:ascii="Times New Roman" w:hAnsi="Times New Roman" w:cs="Times New Roman"/>
        </w:rPr>
        <w:t>zimet</w:t>
      </w:r>
      <w:proofErr w:type="spellEnd"/>
      <w:r w:rsidR="002D45E0">
        <w:rPr>
          <w:rFonts w:ascii="Times New Roman" w:hAnsi="Times New Roman" w:cs="Times New Roman"/>
        </w:rPr>
        <w:t xml:space="preserve"> </w:t>
      </w:r>
      <w:proofErr w:type="spellStart"/>
      <w:r w:rsidR="002D45E0">
        <w:rPr>
          <w:rFonts w:ascii="Times New Roman" w:hAnsi="Times New Roman" w:cs="Times New Roman"/>
        </w:rPr>
        <w:t>përkatëse</w:t>
      </w:r>
      <w:proofErr w:type="spellEnd"/>
      <w:r w:rsidR="00851D07" w:rsidRPr="00443A53">
        <w:rPr>
          <w:rFonts w:ascii="Times New Roman" w:hAnsi="Times New Roman" w:cs="Times New Roman"/>
        </w:rPr>
        <w:t>:</w:t>
      </w:r>
      <w:r w:rsidR="00443A53">
        <w:rPr>
          <w:rFonts w:ascii="Times New Roman" w:hAnsi="Times New Roman" w:cs="Times New Roman"/>
        </w:rPr>
        <w:t xml:space="preserve"> </w:t>
      </w:r>
      <w:hyperlink r:id="rId1" w:history="1">
        <w:r w:rsidR="00443A53" w:rsidRPr="005B42EB">
          <w:rPr>
            <w:rStyle w:val="Hyperlink"/>
            <w:rFonts w:ascii="Times New Roman" w:hAnsi="Times New Roman" w:cs="Times New Roman"/>
          </w:rPr>
          <w:t>https://www.ildkpki.al/manuale_dhe_udhezime/</w:t>
        </w:r>
      </w:hyperlink>
      <w:r w:rsidR="00851D07" w:rsidRPr="00443A53">
        <w:rPr>
          <w:rFonts w:ascii="Times New Roman" w:hAnsi="Times New Roman" w:cs="Times New Roman"/>
        </w:rPr>
        <w:t>)</w:t>
      </w:r>
      <w:r w:rsidR="00875118" w:rsidRPr="00443A53">
        <w:rPr>
          <w:rFonts w:ascii="Times New Roman" w:hAnsi="Times New Roman" w:cs="Times New Roman"/>
          <w:lang w:val="en-GB"/>
        </w:rPr>
        <w:t xml:space="preserve">. </w:t>
      </w:r>
    </w:p>
    <w:p w14:paraId="162105B1" w14:textId="0A912EAC" w:rsidR="00851D07" w:rsidRPr="00443A53" w:rsidRDefault="00E36DA2" w:rsidP="00443A53">
      <w:pPr>
        <w:pStyle w:val="FootnoteText"/>
        <w:jc w:val="both"/>
        <w:rPr>
          <w:rFonts w:ascii="Times New Roman" w:hAnsi="Times New Roman" w:cs="Times New Roman"/>
          <w:lang w:val="en-GB"/>
        </w:rPr>
      </w:pPr>
      <w:proofErr w:type="spellStart"/>
      <w:r w:rsidRPr="00443A53">
        <w:rPr>
          <w:rFonts w:ascii="Times New Roman" w:hAnsi="Times New Roman" w:cs="Times New Roman"/>
          <w:lang w:val="en-GB"/>
        </w:rPr>
        <w:t>P</w:t>
      </w:r>
      <w:r w:rsidR="00443A53">
        <w:rPr>
          <w:rFonts w:ascii="Times New Roman" w:hAnsi="Times New Roman" w:cs="Times New Roman"/>
          <w:lang w:val="en-GB"/>
        </w:rPr>
        <w:t>ë</w:t>
      </w:r>
      <w:r w:rsidRPr="00443A53">
        <w:rPr>
          <w:rFonts w:ascii="Times New Roman" w:hAnsi="Times New Roman" w:cs="Times New Roman"/>
          <w:lang w:val="en-GB"/>
        </w:rPr>
        <w:t>r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b</w:t>
      </w:r>
      <w:r w:rsidR="00443A53">
        <w:rPr>
          <w:rFonts w:ascii="Times New Roman" w:hAnsi="Times New Roman" w:cs="Times New Roman"/>
          <w:lang w:val="en-GB"/>
        </w:rPr>
        <w:t>ë</w:t>
      </w:r>
      <w:r w:rsidRPr="00443A53">
        <w:rPr>
          <w:rFonts w:ascii="Times New Roman" w:hAnsi="Times New Roman" w:cs="Times New Roman"/>
          <w:lang w:val="en-GB"/>
        </w:rPr>
        <w:t>r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mundur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hapjen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443A53">
        <w:rPr>
          <w:rFonts w:ascii="Times New Roman" w:hAnsi="Times New Roman" w:cs="Times New Roman"/>
          <w:lang w:val="en-GB"/>
        </w:rPr>
        <w:t>llogaris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nga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ku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</w:t>
      </w:r>
      <w:r w:rsidR="00851D07" w:rsidRPr="00443A53">
        <w:rPr>
          <w:rFonts w:ascii="Times New Roman" w:hAnsi="Times New Roman" w:cs="Times New Roman"/>
          <w:lang w:val="en-GB"/>
        </w:rPr>
        <w:t>andidat</w:t>
      </w:r>
      <w:r w:rsidR="00443A53" w:rsidRPr="00443A53">
        <w:rPr>
          <w:rFonts w:ascii="Times New Roman" w:hAnsi="Times New Roman" w:cs="Times New Roman"/>
          <w:lang w:val="en-GB"/>
        </w:rPr>
        <w:t>i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plot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soj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deklarat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online,</w:t>
      </w:r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duhet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q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kandidat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t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d</w:t>
      </w:r>
      <w:r w:rsidR="00443A53">
        <w:rPr>
          <w:rFonts w:ascii="Times New Roman" w:hAnsi="Times New Roman" w:cs="Times New Roman"/>
          <w:lang w:val="en-GB"/>
        </w:rPr>
        <w:t>ë</w:t>
      </w:r>
      <w:r w:rsidR="00851D07" w:rsidRPr="00443A53">
        <w:rPr>
          <w:rFonts w:ascii="Times New Roman" w:hAnsi="Times New Roman" w:cs="Times New Roman"/>
          <w:lang w:val="en-GB"/>
        </w:rPr>
        <w:t>rgojn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adres</w:t>
      </w:r>
      <w:r w:rsidR="00443A53">
        <w:rPr>
          <w:rFonts w:ascii="Times New Roman" w:hAnsi="Times New Roman" w:cs="Times New Roman"/>
          <w:lang w:val="en-GB"/>
        </w:rPr>
        <w:t>ë</w:t>
      </w:r>
      <w:r w:rsidR="00851D07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e-mail-it</w:t>
      </w:r>
      <w:r w:rsidR="0048038F">
        <w:rPr>
          <w:rFonts w:ascii="Times New Roman" w:hAnsi="Times New Roman" w:cs="Times New Roman"/>
          <w:lang w:val="en-GB"/>
        </w:rPr>
        <w:t>:</w:t>
      </w:r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hyperlink r:id="rId2" w:history="1">
        <w:r w:rsidR="00851D07" w:rsidRPr="00443A53">
          <w:rPr>
            <w:rStyle w:val="Hyperlink"/>
            <w:rFonts w:ascii="Times New Roman" w:hAnsi="Times New Roman" w:cs="Times New Roman"/>
            <w:lang w:val="en-GB"/>
          </w:rPr>
          <w:t>erion.tafaj@gjk.gov.al</w:t>
        </w:r>
      </w:hyperlink>
      <w:r w:rsidR="0048038F">
        <w:rPr>
          <w:rFonts w:ascii="Times New Roman" w:hAnsi="Times New Roman" w:cs="Times New Roman"/>
          <w:lang w:val="en-GB"/>
        </w:rPr>
        <w:t>,</w:t>
      </w:r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dh</w:t>
      </w:r>
      <w:r w:rsidR="00443A53">
        <w:rPr>
          <w:rFonts w:ascii="Times New Roman" w:hAnsi="Times New Roman" w:cs="Times New Roman"/>
          <w:lang w:val="en-GB"/>
        </w:rPr>
        <w:t>ë</w:t>
      </w:r>
      <w:r w:rsidR="000745A8" w:rsidRPr="00443A53">
        <w:rPr>
          <w:rFonts w:ascii="Times New Roman" w:hAnsi="Times New Roman" w:cs="Times New Roman"/>
          <w:lang w:val="en-GB"/>
        </w:rPr>
        <w:t>nat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si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vijojn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: 1.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numrin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personal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identifikimit</w:t>
      </w:r>
      <w:proofErr w:type="spellEnd"/>
      <w:r w:rsidR="0048038F">
        <w:rPr>
          <w:rFonts w:ascii="Times New Roman" w:hAnsi="Times New Roman" w:cs="Times New Roman"/>
          <w:lang w:val="en-GB"/>
        </w:rPr>
        <w:t>;</w:t>
      </w:r>
      <w:r w:rsidR="000745A8" w:rsidRPr="00443A53">
        <w:rPr>
          <w:rFonts w:ascii="Times New Roman" w:hAnsi="Times New Roman" w:cs="Times New Roman"/>
          <w:lang w:val="en-GB"/>
        </w:rPr>
        <w:t xml:space="preserve"> 2.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numrin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telefonit</w:t>
      </w:r>
      <w:proofErr w:type="spellEnd"/>
      <w:r w:rsidR="0048038F">
        <w:rPr>
          <w:rFonts w:ascii="Times New Roman" w:hAnsi="Times New Roman" w:cs="Times New Roman"/>
          <w:lang w:val="en-GB"/>
        </w:rPr>
        <w:t>;</w:t>
      </w:r>
      <w:r w:rsidR="000745A8" w:rsidRPr="00443A53">
        <w:rPr>
          <w:rFonts w:ascii="Times New Roman" w:hAnsi="Times New Roman" w:cs="Times New Roman"/>
          <w:lang w:val="en-GB"/>
        </w:rPr>
        <w:t xml:space="preserve"> 3.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adres</w:t>
      </w:r>
      <w:r w:rsidR="0048038F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e-mail-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i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>.</w:t>
      </w:r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dh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nat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p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rkat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se</w:t>
      </w:r>
      <w:proofErr w:type="spellEnd"/>
      <w:r w:rsidR="00443A53" w:rsidRPr="00443A53">
        <w:rPr>
          <w:rFonts w:ascii="Times New Roman" w:hAnsi="Times New Roman" w:cs="Times New Roman"/>
        </w:rPr>
        <w:t xml:space="preserve"> (</w:t>
      </w:r>
      <w:proofErr w:type="spellStart"/>
      <w:r w:rsidR="00443A53" w:rsidRPr="00443A53">
        <w:rPr>
          <w:rFonts w:ascii="Times New Roman" w:hAnsi="Times New Roman" w:cs="Times New Roman"/>
          <w:b/>
          <w:bCs/>
        </w:rPr>
        <w:t>emri</w:t>
      </w:r>
      <w:proofErr w:type="spellEnd"/>
      <w:r w:rsidR="00443A53" w:rsidRPr="00443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b/>
          <w:bCs/>
        </w:rPr>
        <w:t>i</w:t>
      </w:r>
      <w:proofErr w:type="spellEnd"/>
      <w:r w:rsidR="00443A53" w:rsidRPr="00443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b/>
          <w:bCs/>
        </w:rPr>
        <w:t>p</w:t>
      </w:r>
      <w:r w:rsidR="00443A53">
        <w:rPr>
          <w:rFonts w:ascii="Times New Roman" w:hAnsi="Times New Roman" w:cs="Times New Roman"/>
          <w:b/>
          <w:bCs/>
        </w:rPr>
        <w:t>ë</w:t>
      </w:r>
      <w:r w:rsidR="00443A53" w:rsidRPr="00443A53">
        <w:rPr>
          <w:rFonts w:ascii="Times New Roman" w:hAnsi="Times New Roman" w:cs="Times New Roman"/>
          <w:b/>
          <w:bCs/>
        </w:rPr>
        <w:t>rdoruesit</w:t>
      </w:r>
      <w:proofErr w:type="spellEnd"/>
      <w:r w:rsidR="00443A53" w:rsidRPr="00443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b/>
          <w:bCs/>
        </w:rPr>
        <w:t>dhe</w:t>
      </w:r>
      <w:proofErr w:type="spellEnd"/>
      <w:r w:rsidR="00443A53" w:rsidRPr="00443A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b/>
          <w:bCs/>
        </w:rPr>
        <w:t>fjal</w:t>
      </w:r>
      <w:r w:rsidR="00443A53">
        <w:rPr>
          <w:rFonts w:ascii="Times New Roman" w:hAnsi="Times New Roman" w:cs="Times New Roman"/>
          <w:b/>
          <w:bCs/>
        </w:rPr>
        <w:t>ë</w:t>
      </w:r>
      <w:r w:rsidR="00443A53" w:rsidRPr="00443A53">
        <w:rPr>
          <w:rFonts w:ascii="Times New Roman" w:hAnsi="Times New Roman" w:cs="Times New Roman"/>
          <w:b/>
          <w:bCs/>
        </w:rPr>
        <w:t>kalimi</w:t>
      </w:r>
      <w:proofErr w:type="spellEnd"/>
      <w:r w:rsidR="00443A53" w:rsidRPr="00443A53">
        <w:rPr>
          <w:rFonts w:ascii="Times New Roman" w:hAnsi="Times New Roman" w:cs="Times New Roman"/>
        </w:rPr>
        <w:t xml:space="preserve">) </w:t>
      </w:r>
      <w:proofErr w:type="spellStart"/>
      <w:r w:rsidR="00443A53" w:rsidRPr="00443A53">
        <w:rPr>
          <w:rFonts w:ascii="Times New Roman" w:hAnsi="Times New Roman" w:cs="Times New Roman"/>
        </w:rPr>
        <w:t>p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aksesuar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llogarin</w:t>
      </w:r>
      <w:r w:rsidR="00443A53">
        <w:rPr>
          <w:rFonts w:ascii="Times New Roman" w:hAnsi="Times New Roman" w:cs="Times New Roman"/>
        </w:rPr>
        <w:t>ë</w:t>
      </w:r>
      <w:proofErr w:type="spellEnd"/>
      <w:r w:rsidR="00F50DC8">
        <w:rPr>
          <w:rFonts w:ascii="Times New Roman" w:hAnsi="Times New Roman" w:cs="Times New Roman"/>
        </w:rPr>
        <w:t xml:space="preserve"> e </w:t>
      </w:r>
      <w:proofErr w:type="spellStart"/>
      <w:r w:rsidR="00F50DC8">
        <w:rPr>
          <w:rFonts w:ascii="Times New Roman" w:hAnsi="Times New Roman" w:cs="Times New Roman"/>
        </w:rPr>
        <w:t>krijuar</w:t>
      </w:r>
      <w:proofErr w:type="spellEnd"/>
      <w:r w:rsidR="00443A53" w:rsidRPr="00443A53">
        <w:rPr>
          <w:rFonts w:ascii="Times New Roman" w:hAnsi="Times New Roman" w:cs="Times New Roman"/>
        </w:rPr>
        <w:t xml:space="preserve">, do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d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rgohen</w:t>
      </w:r>
      <w:proofErr w:type="spellEnd"/>
      <w:r w:rsidR="00443A53" w:rsidRPr="00443A53">
        <w:rPr>
          <w:rFonts w:ascii="Times New Roman" w:hAnsi="Times New Roman" w:cs="Times New Roman"/>
        </w:rPr>
        <w:t xml:space="preserve"> me e-mail </w:t>
      </w:r>
      <w:proofErr w:type="spellStart"/>
      <w:r w:rsidR="00443A53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mom</w:t>
      </w:r>
      <w:r w:rsidR="00802F33">
        <w:rPr>
          <w:rFonts w:ascii="Times New Roman" w:hAnsi="Times New Roman" w:cs="Times New Roman"/>
        </w:rPr>
        <w:t xml:space="preserve"> </w:t>
      </w:r>
      <w:proofErr w:type="spellStart"/>
      <w:r w:rsidR="0048038F">
        <w:rPr>
          <w:rFonts w:ascii="Times New Roman" w:hAnsi="Times New Roman" w:cs="Times New Roman"/>
        </w:rPr>
        <w:t>e</w:t>
      </w:r>
      <w:r w:rsidR="00443A53" w:rsidRPr="00443A53">
        <w:rPr>
          <w:rFonts w:ascii="Times New Roman" w:hAnsi="Times New Roman" w:cs="Times New Roman"/>
        </w:rPr>
        <w:t>ntin</w:t>
      </w:r>
      <w:proofErr w:type="spellEnd"/>
      <w:r w:rsidR="00443A53" w:rsidRPr="00443A53">
        <w:rPr>
          <w:rFonts w:ascii="Times New Roman" w:hAnsi="Times New Roman" w:cs="Times New Roman"/>
        </w:rPr>
        <w:t xml:space="preserve"> e </w:t>
      </w:r>
      <w:proofErr w:type="spellStart"/>
      <w:r w:rsidR="00443A53" w:rsidRPr="00443A53">
        <w:rPr>
          <w:rFonts w:ascii="Times New Roman" w:hAnsi="Times New Roman" w:cs="Times New Roman"/>
        </w:rPr>
        <w:t>krijimit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saj</w:t>
      </w:r>
      <w:proofErr w:type="spellEnd"/>
      <w:r w:rsidR="00443A53" w:rsidRPr="00443A5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451"/>
    <w:multiLevelType w:val="hybridMultilevel"/>
    <w:tmpl w:val="4B28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522"/>
    <w:multiLevelType w:val="hybridMultilevel"/>
    <w:tmpl w:val="22E06DA8"/>
    <w:lvl w:ilvl="0" w:tplc="2B78E7B2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CB"/>
    <w:multiLevelType w:val="hybridMultilevel"/>
    <w:tmpl w:val="6A06FEEE"/>
    <w:lvl w:ilvl="0" w:tplc="A8929D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6927"/>
    <w:multiLevelType w:val="hybridMultilevel"/>
    <w:tmpl w:val="851A9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9755C"/>
    <w:multiLevelType w:val="hybridMultilevel"/>
    <w:tmpl w:val="1FCC37AE"/>
    <w:lvl w:ilvl="0" w:tplc="DEECAE3A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646"/>
    <w:multiLevelType w:val="hybridMultilevel"/>
    <w:tmpl w:val="9E521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806"/>
    <w:multiLevelType w:val="hybridMultilevel"/>
    <w:tmpl w:val="36C0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2E8"/>
    <w:multiLevelType w:val="hybridMultilevel"/>
    <w:tmpl w:val="AB602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79905ADB"/>
    <w:multiLevelType w:val="hybridMultilevel"/>
    <w:tmpl w:val="86887B82"/>
    <w:lvl w:ilvl="0" w:tplc="623052E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22"/>
    <w:rsid w:val="00030995"/>
    <w:rsid w:val="0003381E"/>
    <w:rsid w:val="00056AC7"/>
    <w:rsid w:val="000745A8"/>
    <w:rsid w:val="000D0FF8"/>
    <w:rsid w:val="000F0941"/>
    <w:rsid w:val="00100BD7"/>
    <w:rsid w:val="001255BF"/>
    <w:rsid w:val="001B769F"/>
    <w:rsid w:val="001E5135"/>
    <w:rsid w:val="001F72EB"/>
    <w:rsid w:val="0020594E"/>
    <w:rsid w:val="0025464D"/>
    <w:rsid w:val="00256483"/>
    <w:rsid w:val="00271690"/>
    <w:rsid w:val="002C246A"/>
    <w:rsid w:val="002D45E0"/>
    <w:rsid w:val="00302CEF"/>
    <w:rsid w:val="00302FA7"/>
    <w:rsid w:val="0035255E"/>
    <w:rsid w:val="00366BA3"/>
    <w:rsid w:val="00415FC5"/>
    <w:rsid w:val="00426137"/>
    <w:rsid w:val="004270DC"/>
    <w:rsid w:val="00443A53"/>
    <w:rsid w:val="00453C60"/>
    <w:rsid w:val="00456582"/>
    <w:rsid w:val="0048038F"/>
    <w:rsid w:val="004B0351"/>
    <w:rsid w:val="004E33B8"/>
    <w:rsid w:val="005164F6"/>
    <w:rsid w:val="00526B20"/>
    <w:rsid w:val="00535AE7"/>
    <w:rsid w:val="00583BBC"/>
    <w:rsid w:val="00645B31"/>
    <w:rsid w:val="00660E48"/>
    <w:rsid w:val="00695FFC"/>
    <w:rsid w:val="006B456B"/>
    <w:rsid w:val="006C0E83"/>
    <w:rsid w:val="006C4B11"/>
    <w:rsid w:val="006D4CAC"/>
    <w:rsid w:val="007212AF"/>
    <w:rsid w:val="007233EF"/>
    <w:rsid w:val="00741A22"/>
    <w:rsid w:val="00754B5B"/>
    <w:rsid w:val="00801740"/>
    <w:rsid w:val="00802F33"/>
    <w:rsid w:val="008166DA"/>
    <w:rsid w:val="00851D07"/>
    <w:rsid w:val="00854AED"/>
    <w:rsid w:val="00875118"/>
    <w:rsid w:val="00914E6F"/>
    <w:rsid w:val="00945F29"/>
    <w:rsid w:val="0096068C"/>
    <w:rsid w:val="009758FE"/>
    <w:rsid w:val="00A42A91"/>
    <w:rsid w:val="00A965B5"/>
    <w:rsid w:val="00B1041A"/>
    <w:rsid w:val="00B406EC"/>
    <w:rsid w:val="00B63593"/>
    <w:rsid w:val="00BB5C85"/>
    <w:rsid w:val="00BC52D7"/>
    <w:rsid w:val="00C33DA6"/>
    <w:rsid w:val="00C52ED4"/>
    <w:rsid w:val="00C701A3"/>
    <w:rsid w:val="00C8114B"/>
    <w:rsid w:val="00CA2BBA"/>
    <w:rsid w:val="00CF1EB6"/>
    <w:rsid w:val="00D47C66"/>
    <w:rsid w:val="00D75A05"/>
    <w:rsid w:val="00D80C91"/>
    <w:rsid w:val="00D919FE"/>
    <w:rsid w:val="00DB242B"/>
    <w:rsid w:val="00DE40D8"/>
    <w:rsid w:val="00DF4C54"/>
    <w:rsid w:val="00E022A1"/>
    <w:rsid w:val="00E25ED2"/>
    <w:rsid w:val="00E36DA2"/>
    <w:rsid w:val="00E4504F"/>
    <w:rsid w:val="00E80723"/>
    <w:rsid w:val="00E90369"/>
    <w:rsid w:val="00E92684"/>
    <w:rsid w:val="00ED707B"/>
    <w:rsid w:val="00EE519C"/>
    <w:rsid w:val="00F01E86"/>
    <w:rsid w:val="00F05179"/>
    <w:rsid w:val="00F07122"/>
    <w:rsid w:val="00F1627E"/>
    <w:rsid w:val="00F32730"/>
    <w:rsid w:val="00F345E8"/>
    <w:rsid w:val="00F50DC8"/>
    <w:rsid w:val="00F57C20"/>
    <w:rsid w:val="00F774E6"/>
    <w:rsid w:val="00F77F17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A8052"/>
  <w15:docId w15:val="{9BDC778B-32C9-4F43-A32F-A1816C4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233EF"/>
    <w:pPr>
      <w:spacing w:before="60" w:after="120" w:line="240" w:lineRule="auto"/>
      <w:ind w:left="1434" w:hanging="35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33E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9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24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2C246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56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AC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C9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rion.tafaj@gjk.gov.al" TargetMode="External"/><Relationship Id="rId1" Type="http://schemas.openxmlformats.org/officeDocument/2006/relationships/hyperlink" Target="https://www.ildkpki.al/manuale_dhe_udhez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234C-CE03-4DA1-9241-17BD2686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</dc:creator>
  <cp:lastModifiedBy>User</cp:lastModifiedBy>
  <cp:revision>18</cp:revision>
  <cp:lastPrinted>2022-04-28T12:31:00Z</cp:lastPrinted>
  <dcterms:created xsi:type="dcterms:W3CDTF">2021-04-16T09:16:00Z</dcterms:created>
  <dcterms:modified xsi:type="dcterms:W3CDTF">2022-04-28T12:34:00Z</dcterms:modified>
</cp:coreProperties>
</file>