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68A" w:rsidRPr="00E03AB0" w:rsidRDefault="00BC168A" w:rsidP="00E03AB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sq-AL"/>
        </w:rPr>
      </w:pPr>
      <w:r w:rsidRPr="00E03AB0">
        <w:rPr>
          <w:rFonts w:ascii="Times New Roman" w:hAnsi="Times New Roman"/>
          <w:b/>
          <w:sz w:val="24"/>
          <w:szCs w:val="24"/>
          <w:lang w:eastAsia="sq-AL"/>
        </w:rPr>
        <w:t xml:space="preserve">  </w:t>
      </w:r>
    </w:p>
    <w:p w:rsidR="00BC168A" w:rsidRPr="00E03AB0" w:rsidRDefault="00306743" w:rsidP="00306743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sq-AL"/>
        </w:rPr>
      </w:pPr>
      <w:r>
        <w:rPr>
          <w:rFonts w:ascii="Times New Roman" w:hAnsi="Times New Roman"/>
          <w:b/>
          <w:sz w:val="24"/>
          <w:szCs w:val="24"/>
          <w:lang w:eastAsia="sq-AL"/>
        </w:rPr>
        <w:t xml:space="preserve">Vendim nr. 124 </w:t>
      </w:r>
      <w:r w:rsidRPr="00306743">
        <w:rPr>
          <w:rFonts w:ascii="Times New Roman" w:hAnsi="Times New Roman"/>
          <w:b/>
          <w:sz w:val="24"/>
          <w:szCs w:val="24"/>
        </w:rPr>
        <w:t>datë</w:t>
      </w:r>
      <w:r w:rsidRPr="00306743">
        <w:rPr>
          <w:rFonts w:ascii="Times New Roman" w:hAnsi="Times New Roman"/>
          <w:b/>
          <w:sz w:val="24"/>
          <w:szCs w:val="24"/>
        </w:rPr>
        <w:t xml:space="preserve"> 30.09.2022</w:t>
      </w:r>
    </w:p>
    <w:p w:rsidR="00BC168A" w:rsidRPr="00E03AB0" w:rsidRDefault="00BC168A" w:rsidP="00E03AB0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sq-AL"/>
        </w:rPr>
      </w:pPr>
    </w:p>
    <w:p w:rsidR="00BC168A" w:rsidRPr="00E03AB0" w:rsidRDefault="00BC168A" w:rsidP="00E03AB0">
      <w:pPr>
        <w:tabs>
          <w:tab w:val="left" w:pos="0"/>
          <w:tab w:val="left" w:pos="720"/>
        </w:tabs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E03AB0">
        <w:rPr>
          <w:rFonts w:ascii="Times New Roman" w:hAnsi="Times New Roman"/>
          <w:sz w:val="24"/>
          <w:szCs w:val="24"/>
        </w:rPr>
        <w:t>Kolegji i Gjykatës Kushtetuese të Republikës së Shqipërisë, i përbërë nga:</w:t>
      </w:r>
    </w:p>
    <w:p w:rsidR="00BC168A" w:rsidRPr="00E03AB0" w:rsidRDefault="00BC168A" w:rsidP="00E03AB0">
      <w:pPr>
        <w:spacing w:after="0" w:line="36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:rsidR="0047069F" w:rsidRPr="00E03AB0" w:rsidRDefault="0047069F" w:rsidP="001B572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03AB0">
        <w:rPr>
          <w:rFonts w:ascii="Times New Roman" w:hAnsi="Times New Roman"/>
          <w:bCs/>
          <w:sz w:val="24"/>
          <w:szCs w:val="24"/>
        </w:rPr>
        <w:t>Marsida Xhaferllari,</w:t>
      </w:r>
      <w:r w:rsidRPr="00E03AB0">
        <w:rPr>
          <w:rFonts w:ascii="Times New Roman" w:hAnsi="Times New Roman"/>
          <w:bCs/>
          <w:sz w:val="24"/>
          <w:szCs w:val="24"/>
        </w:rPr>
        <w:tab/>
        <w:t>Anëtare</w:t>
      </w:r>
    </w:p>
    <w:p w:rsidR="00BC168A" w:rsidRPr="00E03AB0" w:rsidRDefault="00BC168A" w:rsidP="001B572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03AB0">
        <w:rPr>
          <w:rFonts w:ascii="Times New Roman" w:hAnsi="Times New Roman"/>
          <w:bCs/>
          <w:sz w:val="24"/>
          <w:szCs w:val="24"/>
        </w:rPr>
        <w:t>Fiona Papajorgji,</w:t>
      </w:r>
      <w:r w:rsidRPr="00E03AB0">
        <w:rPr>
          <w:rFonts w:ascii="Times New Roman" w:hAnsi="Times New Roman"/>
          <w:bCs/>
          <w:sz w:val="24"/>
          <w:szCs w:val="24"/>
        </w:rPr>
        <w:tab/>
        <w:t>Anëtare</w:t>
      </w:r>
    </w:p>
    <w:p w:rsidR="0047069F" w:rsidRPr="00E03AB0" w:rsidRDefault="0047069F" w:rsidP="001B572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03AB0">
        <w:rPr>
          <w:rFonts w:ascii="Times New Roman" w:hAnsi="Times New Roman"/>
          <w:bCs/>
          <w:sz w:val="24"/>
          <w:szCs w:val="24"/>
        </w:rPr>
        <w:t>Ilir Toska,</w:t>
      </w:r>
      <w:r w:rsidRPr="00E03AB0">
        <w:rPr>
          <w:rFonts w:ascii="Times New Roman" w:hAnsi="Times New Roman"/>
          <w:bCs/>
          <w:sz w:val="24"/>
          <w:szCs w:val="24"/>
        </w:rPr>
        <w:tab/>
      </w:r>
      <w:r w:rsidRPr="00E03AB0">
        <w:rPr>
          <w:rFonts w:ascii="Times New Roman" w:hAnsi="Times New Roman"/>
          <w:bCs/>
          <w:sz w:val="24"/>
          <w:szCs w:val="24"/>
        </w:rPr>
        <w:tab/>
        <w:t>Anëtar</w:t>
      </w:r>
    </w:p>
    <w:p w:rsidR="00BC168A" w:rsidRPr="00E03AB0" w:rsidRDefault="00BC168A" w:rsidP="00E03AB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C168A" w:rsidRPr="00E03AB0" w:rsidRDefault="00BC168A" w:rsidP="00E03AB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3AB0">
        <w:rPr>
          <w:rFonts w:ascii="Times New Roman" w:hAnsi="Times New Roman"/>
          <w:sz w:val="24"/>
          <w:szCs w:val="24"/>
        </w:rPr>
        <w:t xml:space="preserve">në datën </w:t>
      </w:r>
      <w:r w:rsidR="00011489">
        <w:rPr>
          <w:rFonts w:ascii="Times New Roman" w:hAnsi="Times New Roman"/>
          <w:sz w:val="24"/>
          <w:szCs w:val="24"/>
        </w:rPr>
        <w:t>30</w:t>
      </w:r>
      <w:r w:rsidRPr="00E03AB0">
        <w:rPr>
          <w:rFonts w:ascii="Times New Roman" w:hAnsi="Times New Roman"/>
          <w:sz w:val="24"/>
          <w:szCs w:val="24"/>
        </w:rPr>
        <w:t xml:space="preserve">.09.2022 mori në shqyrtim paraprak kërkesën nr. </w:t>
      </w:r>
      <w:r w:rsidR="00377CA4" w:rsidRPr="00E03AB0">
        <w:rPr>
          <w:rFonts w:ascii="Times New Roman" w:hAnsi="Times New Roman"/>
          <w:sz w:val="24"/>
          <w:szCs w:val="24"/>
        </w:rPr>
        <w:t>21</w:t>
      </w:r>
      <w:r w:rsidRPr="00E03AB0">
        <w:rPr>
          <w:rFonts w:ascii="Times New Roman" w:hAnsi="Times New Roman"/>
          <w:sz w:val="24"/>
          <w:szCs w:val="24"/>
        </w:rPr>
        <w:t xml:space="preserve"> (</w:t>
      </w:r>
      <w:r w:rsidR="00377CA4" w:rsidRPr="00E03AB0">
        <w:rPr>
          <w:rFonts w:ascii="Times New Roman" w:hAnsi="Times New Roman"/>
          <w:sz w:val="24"/>
          <w:szCs w:val="24"/>
        </w:rPr>
        <w:t>B</w:t>
      </w:r>
      <w:r w:rsidRPr="00E03AB0">
        <w:rPr>
          <w:rFonts w:ascii="Times New Roman" w:hAnsi="Times New Roman"/>
          <w:sz w:val="24"/>
          <w:szCs w:val="24"/>
        </w:rPr>
        <w:t>) 2022 të Regjistrit Themeltar, që i përket:</w:t>
      </w:r>
    </w:p>
    <w:p w:rsidR="00BC168A" w:rsidRPr="00E03AB0" w:rsidRDefault="00BC168A" w:rsidP="00E03AB0">
      <w:pPr>
        <w:spacing w:after="0" w:line="360" w:lineRule="auto"/>
        <w:ind w:firstLine="720"/>
        <w:rPr>
          <w:rFonts w:ascii="Times New Roman" w:eastAsia="MS Mincho" w:hAnsi="Times New Roman"/>
          <w:b/>
          <w:sz w:val="24"/>
          <w:szCs w:val="24"/>
        </w:rPr>
      </w:pPr>
    </w:p>
    <w:p w:rsidR="00BC168A" w:rsidRPr="00E03AB0" w:rsidRDefault="00BC168A" w:rsidP="001B572C">
      <w:pPr>
        <w:tabs>
          <w:tab w:val="left" w:pos="3600"/>
        </w:tabs>
        <w:spacing w:after="0" w:line="360" w:lineRule="auto"/>
        <w:ind w:left="3240" w:hanging="2520"/>
        <w:jc w:val="both"/>
        <w:rPr>
          <w:rFonts w:ascii="Times New Roman" w:hAnsi="Times New Roman"/>
          <w:b/>
          <w:sz w:val="24"/>
          <w:szCs w:val="24"/>
        </w:rPr>
      </w:pPr>
      <w:r w:rsidRPr="00E03AB0">
        <w:rPr>
          <w:rFonts w:ascii="Times New Roman" w:eastAsia="MS Mincho" w:hAnsi="Times New Roman"/>
          <w:b/>
          <w:sz w:val="24"/>
          <w:szCs w:val="24"/>
        </w:rPr>
        <w:t>KËRKUES:</w:t>
      </w:r>
      <w:r w:rsidRPr="00E03AB0">
        <w:rPr>
          <w:rFonts w:ascii="Times New Roman" w:eastAsia="MS Mincho" w:hAnsi="Times New Roman"/>
          <w:b/>
          <w:sz w:val="24"/>
          <w:szCs w:val="24"/>
        </w:rPr>
        <w:tab/>
      </w:r>
      <w:r w:rsidR="00377CA4" w:rsidRPr="00E03AB0">
        <w:rPr>
          <w:rFonts w:ascii="Times New Roman" w:hAnsi="Times New Roman"/>
          <w:b/>
          <w:sz w:val="24"/>
          <w:szCs w:val="24"/>
        </w:rPr>
        <w:t>BARDHYL IBRA</w:t>
      </w:r>
    </w:p>
    <w:p w:rsidR="00BC168A" w:rsidRPr="00E03AB0" w:rsidRDefault="00BC168A" w:rsidP="00E03AB0">
      <w:pPr>
        <w:spacing w:after="0" w:line="360" w:lineRule="auto"/>
        <w:ind w:left="3600" w:hanging="2880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CD647F" w:rsidRPr="00E03AB0" w:rsidRDefault="00BC168A" w:rsidP="001B572C">
      <w:pPr>
        <w:spacing w:after="0" w:line="360" w:lineRule="auto"/>
        <w:ind w:left="3330" w:hanging="2610"/>
        <w:jc w:val="both"/>
        <w:rPr>
          <w:rFonts w:ascii="Times New Roman" w:eastAsia="MS Mincho" w:hAnsi="Times New Roman"/>
          <w:b/>
          <w:sz w:val="24"/>
          <w:szCs w:val="24"/>
        </w:rPr>
      </w:pPr>
      <w:r w:rsidRPr="00E03AB0">
        <w:rPr>
          <w:rFonts w:ascii="Times New Roman" w:eastAsia="MS Mincho" w:hAnsi="Times New Roman"/>
          <w:b/>
          <w:sz w:val="24"/>
          <w:szCs w:val="24"/>
        </w:rPr>
        <w:t xml:space="preserve">OBJEKTI: </w:t>
      </w:r>
      <w:r w:rsidRPr="00E03AB0">
        <w:rPr>
          <w:rFonts w:ascii="Times New Roman" w:eastAsia="MS Mincho" w:hAnsi="Times New Roman"/>
          <w:b/>
          <w:sz w:val="24"/>
          <w:szCs w:val="24"/>
        </w:rPr>
        <w:tab/>
      </w:r>
      <w:r w:rsidR="00CD647F" w:rsidRPr="00E03AB0">
        <w:rPr>
          <w:rFonts w:ascii="Times New Roman" w:eastAsia="MS Mincho" w:hAnsi="Times New Roman"/>
          <w:b/>
          <w:sz w:val="24"/>
          <w:szCs w:val="24"/>
        </w:rPr>
        <w:t>Konstatimi i shkeljes s</w:t>
      </w:r>
      <w:r w:rsidR="004230B0" w:rsidRPr="00E03AB0">
        <w:rPr>
          <w:rFonts w:ascii="Times New Roman" w:eastAsia="MS Mincho" w:hAnsi="Times New Roman"/>
          <w:b/>
          <w:sz w:val="24"/>
          <w:szCs w:val="24"/>
        </w:rPr>
        <w:t>ë</w:t>
      </w:r>
      <w:r w:rsidR="00CD647F" w:rsidRPr="00E03AB0">
        <w:rPr>
          <w:rFonts w:ascii="Times New Roman" w:eastAsia="MS Mincho" w:hAnsi="Times New Roman"/>
          <w:b/>
          <w:sz w:val="24"/>
          <w:szCs w:val="24"/>
        </w:rPr>
        <w:t xml:space="preserve"> aksesit dhe siguris</w:t>
      </w:r>
      <w:r w:rsidR="004230B0" w:rsidRPr="00E03AB0">
        <w:rPr>
          <w:rFonts w:ascii="Times New Roman" w:eastAsia="MS Mincho" w:hAnsi="Times New Roman"/>
          <w:b/>
          <w:sz w:val="24"/>
          <w:szCs w:val="24"/>
        </w:rPr>
        <w:t>ë</w:t>
      </w:r>
      <w:r w:rsidR="00CD647F" w:rsidRPr="00E03AB0">
        <w:rPr>
          <w:rFonts w:ascii="Times New Roman" w:eastAsia="MS Mincho" w:hAnsi="Times New Roman"/>
          <w:b/>
          <w:sz w:val="24"/>
          <w:szCs w:val="24"/>
        </w:rPr>
        <w:t xml:space="preserve"> juridike n</w:t>
      </w:r>
      <w:r w:rsidR="004230B0" w:rsidRPr="00E03AB0">
        <w:rPr>
          <w:rFonts w:ascii="Times New Roman" w:eastAsia="MS Mincho" w:hAnsi="Times New Roman"/>
          <w:b/>
          <w:sz w:val="24"/>
          <w:szCs w:val="24"/>
        </w:rPr>
        <w:t>ë</w:t>
      </w:r>
      <w:r w:rsidR="00CD647F" w:rsidRPr="00E03AB0">
        <w:rPr>
          <w:rFonts w:ascii="Times New Roman" w:eastAsia="MS Mincho" w:hAnsi="Times New Roman"/>
          <w:b/>
          <w:sz w:val="24"/>
          <w:szCs w:val="24"/>
        </w:rPr>
        <w:t xml:space="preserve"> nj</w:t>
      </w:r>
      <w:r w:rsidR="004230B0" w:rsidRPr="00E03AB0">
        <w:rPr>
          <w:rFonts w:ascii="Times New Roman" w:eastAsia="MS Mincho" w:hAnsi="Times New Roman"/>
          <w:b/>
          <w:sz w:val="24"/>
          <w:szCs w:val="24"/>
        </w:rPr>
        <w:t>ë</w:t>
      </w:r>
      <w:r w:rsidR="00CD647F" w:rsidRPr="00E03AB0">
        <w:rPr>
          <w:rFonts w:ascii="Times New Roman" w:eastAsia="MS Mincho" w:hAnsi="Times New Roman"/>
          <w:b/>
          <w:sz w:val="24"/>
          <w:szCs w:val="24"/>
        </w:rPr>
        <w:t xml:space="preserve"> gjykat</w:t>
      </w:r>
      <w:r w:rsidR="004230B0" w:rsidRPr="00E03AB0">
        <w:rPr>
          <w:rFonts w:ascii="Times New Roman" w:eastAsia="MS Mincho" w:hAnsi="Times New Roman"/>
          <w:b/>
          <w:sz w:val="24"/>
          <w:szCs w:val="24"/>
        </w:rPr>
        <w:t>ë</w:t>
      </w:r>
      <w:r w:rsidR="00CD647F" w:rsidRPr="00E03AB0">
        <w:rPr>
          <w:rFonts w:ascii="Times New Roman" w:eastAsia="MS Mincho" w:hAnsi="Times New Roman"/>
          <w:b/>
          <w:sz w:val="24"/>
          <w:szCs w:val="24"/>
        </w:rPr>
        <w:t xml:space="preserve"> t</w:t>
      </w:r>
      <w:r w:rsidR="004230B0" w:rsidRPr="00E03AB0">
        <w:rPr>
          <w:rFonts w:ascii="Times New Roman" w:eastAsia="MS Mincho" w:hAnsi="Times New Roman"/>
          <w:b/>
          <w:sz w:val="24"/>
          <w:szCs w:val="24"/>
        </w:rPr>
        <w:t>ë</w:t>
      </w:r>
      <w:r w:rsidR="00CD647F" w:rsidRPr="00E03AB0">
        <w:rPr>
          <w:rFonts w:ascii="Times New Roman" w:eastAsia="MS Mincho" w:hAnsi="Times New Roman"/>
          <w:b/>
          <w:sz w:val="24"/>
          <w:szCs w:val="24"/>
        </w:rPr>
        <w:t xml:space="preserve"> caktuar me ligj.</w:t>
      </w:r>
    </w:p>
    <w:p w:rsidR="00377CA4" w:rsidRPr="00E03AB0" w:rsidRDefault="00377CA4" w:rsidP="001B572C">
      <w:pPr>
        <w:spacing w:after="0" w:line="360" w:lineRule="auto"/>
        <w:ind w:left="3330"/>
        <w:jc w:val="both"/>
        <w:rPr>
          <w:rFonts w:ascii="Times New Roman" w:hAnsi="Times New Roman"/>
          <w:b/>
          <w:sz w:val="24"/>
          <w:szCs w:val="24"/>
        </w:rPr>
      </w:pPr>
      <w:r w:rsidRPr="00E03AB0">
        <w:rPr>
          <w:rFonts w:ascii="Times New Roman" w:hAnsi="Times New Roman"/>
          <w:b/>
          <w:sz w:val="24"/>
          <w:szCs w:val="24"/>
        </w:rPr>
        <w:t xml:space="preserve">Konstatimi i shkeljes së afatit të arsyeshëm dhe përshpejtimi i procedurave në gjykimin e çështjes administrative nr. 31138-00708-86-2018 akti, datë regjistrimi 09.02.2018 </w:t>
      </w:r>
      <w:r w:rsidR="00E16A13">
        <w:rPr>
          <w:rFonts w:ascii="Times New Roman" w:hAnsi="Times New Roman"/>
          <w:b/>
          <w:sz w:val="24"/>
          <w:szCs w:val="24"/>
        </w:rPr>
        <w:t>n</w:t>
      </w:r>
      <w:r w:rsidRPr="00E03AB0">
        <w:rPr>
          <w:rFonts w:ascii="Times New Roman" w:hAnsi="Times New Roman"/>
          <w:b/>
          <w:sz w:val="24"/>
          <w:szCs w:val="24"/>
        </w:rPr>
        <w:t>ë Gjykatë</w:t>
      </w:r>
      <w:r w:rsidR="00E16A13">
        <w:rPr>
          <w:rFonts w:ascii="Times New Roman" w:hAnsi="Times New Roman"/>
          <w:b/>
          <w:sz w:val="24"/>
          <w:szCs w:val="24"/>
        </w:rPr>
        <w:t>n</w:t>
      </w:r>
      <w:r w:rsidRPr="00E03AB0">
        <w:rPr>
          <w:rFonts w:ascii="Times New Roman" w:hAnsi="Times New Roman"/>
          <w:b/>
          <w:sz w:val="24"/>
          <w:szCs w:val="24"/>
        </w:rPr>
        <w:t xml:space="preserve"> Administrative të Apelit dhe i çështjes nr. 20/26/18 regjistri, datë 11.12.2019 në Gjykatën e Lartë. </w:t>
      </w:r>
    </w:p>
    <w:p w:rsidR="00BC168A" w:rsidRPr="00E03AB0" w:rsidRDefault="00BC168A" w:rsidP="00E03AB0">
      <w:pPr>
        <w:spacing w:after="0" w:line="360" w:lineRule="auto"/>
        <w:ind w:left="3600" w:hanging="2880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BC168A" w:rsidRPr="00E03AB0" w:rsidRDefault="00BC168A" w:rsidP="005C6516">
      <w:pPr>
        <w:spacing w:after="0" w:line="360" w:lineRule="auto"/>
        <w:ind w:left="3330" w:hanging="2610"/>
        <w:jc w:val="both"/>
        <w:rPr>
          <w:rFonts w:ascii="Times New Roman" w:eastAsia="MS Mincho" w:hAnsi="Times New Roman"/>
          <w:sz w:val="24"/>
          <w:szCs w:val="24"/>
        </w:rPr>
      </w:pPr>
      <w:r w:rsidRPr="00E03AB0">
        <w:rPr>
          <w:rFonts w:ascii="Times New Roman" w:eastAsia="MS Mincho" w:hAnsi="Times New Roman"/>
          <w:b/>
          <w:sz w:val="24"/>
          <w:szCs w:val="24"/>
        </w:rPr>
        <w:t xml:space="preserve">BAZA LIGJORE: </w:t>
      </w:r>
      <w:r w:rsidRPr="00E03AB0">
        <w:rPr>
          <w:rFonts w:ascii="Times New Roman" w:eastAsia="MS Mincho" w:hAnsi="Times New Roman"/>
          <w:b/>
          <w:sz w:val="24"/>
          <w:szCs w:val="24"/>
        </w:rPr>
        <w:tab/>
      </w:r>
      <w:r w:rsidRPr="00E03AB0">
        <w:rPr>
          <w:rFonts w:ascii="Times New Roman" w:eastAsia="MS Mincho" w:hAnsi="Times New Roman"/>
          <w:sz w:val="24"/>
          <w:szCs w:val="24"/>
        </w:rPr>
        <w:t xml:space="preserve">Nenet 42, </w:t>
      </w:r>
      <w:r w:rsidR="00377CA4" w:rsidRPr="00E03AB0">
        <w:rPr>
          <w:rFonts w:ascii="Times New Roman" w:eastAsia="MS Mincho" w:hAnsi="Times New Roman"/>
          <w:sz w:val="24"/>
          <w:szCs w:val="24"/>
        </w:rPr>
        <w:t xml:space="preserve">pika 2, </w:t>
      </w:r>
      <w:r w:rsidRPr="00E03AB0">
        <w:rPr>
          <w:rFonts w:ascii="Times New Roman" w:eastAsia="MS Mincho" w:hAnsi="Times New Roman"/>
          <w:sz w:val="24"/>
          <w:szCs w:val="24"/>
        </w:rPr>
        <w:t xml:space="preserve">43, 131, </w:t>
      </w:r>
      <w:r w:rsidR="00377CA4" w:rsidRPr="00E03AB0">
        <w:rPr>
          <w:rFonts w:ascii="Times New Roman" w:eastAsia="MS Mincho" w:hAnsi="Times New Roman"/>
          <w:sz w:val="24"/>
          <w:szCs w:val="24"/>
        </w:rPr>
        <w:t xml:space="preserve">pika 1, </w:t>
      </w:r>
      <w:r w:rsidRPr="00E03AB0">
        <w:rPr>
          <w:rFonts w:ascii="Times New Roman" w:eastAsia="MS Mincho" w:hAnsi="Times New Roman"/>
          <w:sz w:val="24"/>
          <w:szCs w:val="24"/>
        </w:rPr>
        <w:t>shkronja “f” dhe 134</w:t>
      </w:r>
      <w:r w:rsidR="00377CA4" w:rsidRPr="00E03AB0">
        <w:rPr>
          <w:rFonts w:ascii="Times New Roman" w:eastAsia="MS Mincho" w:hAnsi="Times New Roman"/>
          <w:sz w:val="24"/>
          <w:szCs w:val="24"/>
        </w:rPr>
        <w:t>, pika 1, shkronja “i”</w:t>
      </w:r>
      <w:r w:rsidR="00E16A13">
        <w:rPr>
          <w:rFonts w:ascii="Times New Roman" w:eastAsia="MS Mincho" w:hAnsi="Times New Roman"/>
          <w:sz w:val="24"/>
          <w:szCs w:val="24"/>
        </w:rPr>
        <w:t>,</w:t>
      </w:r>
      <w:r w:rsidRPr="00E03AB0">
        <w:rPr>
          <w:rFonts w:ascii="Times New Roman" w:eastAsia="MS Mincho" w:hAnsi="Times New Roman"/>
          <w:sz w:val="24"/>
          <w:szCs w:val="24"/>
        </w:rPr>
        <w:t xml:space="preserve"> të Kushtetutës së Republikës së Shqipërisë; </w:t>
      </w:r>
      <w:r w:rsidRPr="00E03AB0">
        <w:rPr>
          <w:rFonts w:ascii="Times New Roman" w:hAnsi="Times New Roman"/>
          <w:sz w:val="24"/>
          <w:szCs w:val="24"/>
        </w:rPr>
        <w:t>nen</w:t>
      </w:r>
      <w:r w:rsidR="00377CA4" w:rsidRPr="00E03AB0">
        <w:rPr>
          <w:rFonts w:ascii="Times New Roman" w:hAnsi="Times New Roman"/>
          <w:sz w:val="24"/>
          <w:szCs w:val="24"/>
        </w:rPr>
        <w:t xml:space="preserve">et </w:t>
      </w:r>
      <w:r w:rsidRPr="00E03AB0">
        <w:rPr>
          <w:rFonts w:ascii="Times New Roman" w:hAnsi="Times New Roman"/>
          <w:sz w:val="24"/>
          <w:szCs w:val="24"/>
        </w:rPr>
        <w:t>6, pika 1</w:t>
      </w:r>
      <w:r w:rsidR="00377CA4" w:rsidRPr="00E03AB0">
        <w:rPr>
          <w:rFonts w:ascii="Times New Roman" w:hAnsi="Times New Roman"/>
          <w:sz w:val="24"/>
          <w:szCs w:val="24"/>
        </w:rPr>
        <w:t>, 8 dhe 13 t</w:t>
      </w:r>
      <w:r w:rsidR="00DD2326" w:rsidRPr="00E03AB0">
        <w:rPr>
          <w:rFonts w:ascii="Times New Roman" w:hAnsi="Times New Roman"/>
          <w:sz w:val="24"/>
          <w:szCs w:val="24"/>
        </w:rPr>
        <w:t>ë</w:t>
      </w:r>
      <w:r w:rsidRPr="00E03AB0">
        <w:rPr>
          <w:rFonts w:ascii="Times New Roman" w:hAnsi="Times New Roman"/>
          <w:sz w:val="24"/>
          <w:szCs w:val="24"/>
        </w:rPr>
        <w:t xml:space="preserve"> Konventës E</w:t>
      </w:r>
      <w:r w:rsidR="00E16A13">
        <w:rPr>
          <w:rFonts w:ascii="Times New Roman" w:hAnsi="Times New Roman"/>
          <w:sz w:val="24"/>
          <w:szCs w:val="24"/>
        </w:rPr>
        <w:t>v</w:t>
      </w:r>
      <w:r w:rsidRPr="00E03AB0">
        <w:rPr>
          <w:rFonts w:ascii="Times New Roman" w:hAnsi="Times New Roman"/>
          <w:sz w:val="24"/>
          <w:szCs w:val="24"/>
        </w:rPr>
        <w:t>ropiane për të Drejtat e Njeriut</w:t>
      </w:r>
      <w:r w:rsidR="00377CA4" w:rsidRPr="00E03AB0">
        <w:rPr>
          <w:rFonts w:ascii="Times New Roman" w:hAnsi="Times New Roman"/>
          <w:sz w:val="24"/>
          <w:szCs w:val="24"/>
        </w:rPr>
        <w:t xml:space="preserve">; ligji </w:t>
      </w:r>
      <w:r w:rsidRPr="00E03AB0">
        <w:rPr>
          <w:rFonts w:ascii="Times New Roman" w:hAnsi="Times New Roman"/>
          <w:sz w:val="24"/>
          <w:szCs w:val="24"/>
          <w:lang w:eastAsia="sq-AL"/>
        </w:rPr>
        <w:t>nr. 8577, datë 10.02.2000 “</w:t>
      </w:r>
      <w:r w:rsidRPr="00E03AB0">
        <w:rPr>
          <w:rFonts w:ascii="Times New Roman" w:hAnsi="Times New Roman"/>
          <w:iCs/>
          <w:sz w:val="24"/>
          <w:szCs w:val="24"/>
          <w:lang w:eastAsia="sq-AL"/>
        </w:rPr>
        <w:t>Për organizimin dhe funksionimin e Gjykatës Kushtetuese të Republikës së Shqipërisë</w:t>
      </w:r>
      <w:r w:rsidRPr="00E03AB0">
        <w:rPr>
          <w:rFonts w:ascii="Times New Roman" w:hAnsi="Times New Roman"/>
          <w:sz w:val="24"/>
          <w:szCs w:val="24"/>
          <w:lang w:eastAsia="sq-AL"/>
        </w:rPr>
        <w:t xml:space="preserve">”, </w:t>
      </w:r>
      <w:r w:rsidR="00E16A13">
        <w:rPr>
          <w:rFonts w:ascii="Times New Roman" w:hAnsi="Times New Roman"/>
          <w:sz w:val="24"/>
          <w:szCs w:val="24"/>
          <w:lang w:eastAsia="sq-AL"/>
        </w:rPr>
        <w:t>i</w:t>
      </w:r>
      <w:r w:rsidRPr="00E03AB0">
        <w:rPr>
          <w:rFonts w:ascii="Times New Roman" w:hAnsi="Times New Roman"/>
          <w:sz w:val="24"/>
          <w:szCs w:val="24"/>
          <w:lang w:eastAsia="sq-AL"/>
        </w:rPr>
        <w:t xml:space="preserve"> ndryshuar (</w:t>
      </w:r>
      <w:r w:rsidRPr="00E03AB0">
        <w:rPr>
          <w:rFonts w:ascii="Times New Roman" w:hAnsi="Times New Roman"/>
          <w:i/>
          <w:sz w:val="24"/>
          <w:szCs w:val="24"/>
          <w:lang w:eastAsia="sq-AL"/>
        </w:rPr>
        <w:t>ligji nr. 8577/2000</w:t>
      </w:r>
      <w:r w:rsidRPr="00E03AB0">
        <w:rPr>
          <w:rFonts w:ascii="Times New Roman" w:hAnsi="Times New Roman"/>
          <w:sz w:val="24"/>
          <w:szCs w:val="24"/>
          <w:lang w:eastAsia="sq-AL"/>
        </w:rPr>
        <w:t>)</w:t>
      </w:r>
      <w:r w:rsidRPr="00E03AB0">
        <w:rPr>
          <w:rFonts w:ascii="Times New Roman" w:eastAsia="MS Mincho" w:hAnsi="Times New Roman"/>
          <w:sz w:val="24"/>
          <w:szCs w:val="24"/>
        </w:rPr>
        <w:t>.</w:t>
      </w:r>
    </w:p>
    <w:p w:rsidR="00BC168A" w:rsidRPr="00E03AB0" w:rsidRDefault="00BC168A" w:rsidP="00E03AB0">
      <w:pPr>
        <w:spacing w:after="0" w:line="360" w:lineRule="auto"/>
        <w:ind w:left="3600" w:hanging="2880"/>
        <w:jc w:val="both"/>
        <w:rPr>
          <w:rFonts w:ascii="Times New Roman" w:eastAsia="MS Mincho" w:hAnsi="Times New Roman"/>
          <w:sz w:val="24"/>
          <w:szCs w:val="24"/>
        </w:rPr>
      </w:pPr>
    </w:p>
    <w:p w:rsidR="00BC168A" w:rsidRPr="00E03AB0" w:rsidRDefault="00BC168A" w:rsidP="00E03AB0">
      <w:pPr>
        <w:tabs>
          <w:tab w:val="left" w:pos="1080"/>
        </w:tabs>
        <w:suppressAutoHyphens/>
        <w:spacing w:after="0" w:line="360" w:lineRule="auto"/>
        <w:ind w:firstLine="72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fr-FR"/>
        </w:rPr>
      </w:pPr>
      <w:r w:rsidRPr="00E03AB0">
        <w:rPr>
          <w:rFonts w:ascii="Times New Roman" w:eastAsia="Times New Roman" w:hAnsi="Times New Roman"/>
          <w:sz w:val="24"/>
          <w:szCs w:val="24"/>
          <w:lang w:eastAsia="fr-FR"/>
        </w:rPr>
        <w:t xml:space="preserve">Kolegji i Gjykatës Kushtetuese </w:t>
      </w:r>
      <w:r w:rsidRPr="00E03AB0">
        <w:rPr>
          <w:rFonts w:ascii="Times New Roman" w:eastAsia="Times New Roman" w:hAnsi="Times New Roman"/>
          <w:sz w:val="24"/>
          <w:szCs w:val="24"/>
        </w:rPr>
        <w:t>(</w:t>
      </w:r>
      <w:r w:rsidRPr="00E03AB0">
        <w:rPr>
          <w:rFonts w:ascii="Times New Roman" w:eastAsia="Times New Roman" w:hAnsi="Times New Roman"/>
          <w:i/>
          <w:sz w:val="24"/>
          <w:szCs w:val="24"/>
        </w:rPr>
        <w:t>Kolegji</w:t>
      </w:r>
      <w:r w:rsidRPr="00E03AB0">
        <w:rPr>
          <w:rFonts w:ascii="Times New Roman" w:eastAsia="Times New Roman" w:hAnsi="Times New Roman"/>
          <w:sz w:val="24"/>
          <w:szCs w:val="24"/>
        </w:rPr>
        <w:t>)</w:t>
      </w:r>
      <w:r w:rsidRPr="00E03AB0">
        <w:rPr>
          <w:rFonts w:ascii="Times New Roman" w:eastAsia="Times New Roman" w:hAnsi="Times New Roman"/>
          <w:sz w:val="24"/>
          <w:szCs w:val="24"/>
          <w:lang w:eastAsia="fr-FR"/>
        </w:rPr>
        <w:t xml:space="preserve">, pasi </w:t>
      </w:r>
      <w:r w:rsidRPr="00E03AB0">
        <w:rPr>
          <w:rFonts w:ascii="Times New Roman" w:hAnsi="Times New Roman"/>
          <w:sz w:val="24"/>
          <w:szCs w:val="24"/>
        </w:rPr>
        <w:t>dëgjoi relatoren e çështjes Marsida Xhaferllari</w:t>
      </w:r>
      <w:r w:rsidRPr="00E03AB0">
        <w:rPr>
          <w:rFonts w:ascii="Times New Roman" w:eastAsia="Times New Roman" w:hAnsi="Times New Roman"/>
          <w:sz w:val="24"/>
          <w:szCs w:val="24"/>
          <w:lang w:eastAsia="fr-FR"/>
        </w:rPr>
        <w:t>, shqyrtoi kërkesën, dokumentet shoqëruese dhe diskutoi çështjen në tërësi,</w:t>
      </w:r>
    </w:p>
    <w:p w:rsidR="00BC168A" w:rsidRPr="00E03AB0" w:rsidRDefault="00BC168A" w:rsidP="00E03AB0">
      <w:pPr>
        <w:tabs>
          <w:tab w:val="left" w:pos="1080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C168A" w:rsidRPr="00E03AB0" w:rsidRDefault="00BC168A" w:rsidP="00E03AB0">
      <w:pPr>
        <w:tabs>
          <w:tab w:val="left" w:pos="1080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3AB0">
        <w:rPr>
          <w:rFonts w:ascii="Times New Roman" w:eastAsia="Times New Roman" w:hAnsi="Times New Roman"/>
          <w:b/>
          <w:bCs/>
          <w:sz w:val="24"/>
          <w:szCs w:val="24"/>
        </w:rPr>
        <w:t>V Ë R E N:</w:t>
      </w:r>
    </w:p>
    <w:p w:rsidR="00BC168A" w:rsidRPr="00E03AB0" w:rsidRDefault="00BC168A" w:rsidP="00E03AB0">
      <w:pPr>
        <w:spacing w:after="0" w:line="360" w:lineRule="auto"/>
        <w:ind w:left="2970" w:hanging="297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3AB0">
        <w:rPr>
          <w:rFonts w:ascii="Times New Roman" w:eastAsia="Times New Roman" w:hAnsi="Times New Roman"/>
          <w:b/>
          <w:sz w:val="24"/>
          <w:szCs w:val="24"/>
        </w:rPr>
        <w:t>I</w:t>
      </w:r>
    </w:p>
    <w:p w:rsidR="00BC168A" w:rsidRPr="00E03AB0" w:rsidRDefault="00BC168A" w:rsidP="00E03AB0">
      <w:pPr>
        <w:spacing w:after="0" w:line="360" w:lineRule="auto"/>
        <w:ind w:left="2970" w:hanging="297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3AB0">
        <w:rPr>
          <w:rFonts w:ascii="Times New Roman" w:eastAsia="Times New Roman" w:hAnsi="Times New Roman"/>
          <w:b/>
          <w:sz w:val="24"/>
          <w:szCs w:val="24"/>
        </w:rPr>
        <w:t>Rrethanat e çështjes</w:t>
      </w:r>
    </w:p>
    <w:p w:rsidR="004230B0" w:rsidRPr="00E03AB0" w:rsidRDefault="00CD647F" w:rsidP="00E03AB0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72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03AB0">
        <w:rPr>
          <w:rFonts w:ascii="Times New Roman" w:hAnsi="Times New Roman"/>
          <w:bCs/>
          <w:sz w:val="24"/>
          <w:szCs w:val="24"/>
        </w:rPr>
        <w:t xml:space="preserve">Në datën 18.05.2022 </w:t>
      </w:r>
      <w:r w:rsidRPr="00E03AB0">
        <w:rPr>
          <w:rFonts w:ascii="Times New Roman" w:hAnsi="Times New Roman"/>
          <w:sz w:val="24"/>
          <w:szCs w:val="24"/>
        </w:rPr>
        <w:t xml:space="preserve">kërkuesi Bardhyl Ibra i është drejtuar Gjykatës Kushtetuese me ankim kushtetues individual, </w:t>
      </w:r>
      <w:r w:rsidR="00E16A13">
        <w:rPr>
          <w:rFonts w:ascii="Times New Roman" w:hAnsi="Times New Roman"/>
          <w:sz w:val="24"/>
          <w:szCs w:val="24"/>
        </w:rPr>
        <w:t xml:space="preserve">duke </w:t>
      </w:r>
      <w:r w:rsidRPr="00E03AB0">
        <w:rPr>
          <w:rFonts w:ascii="Times New Roman" w:hAnsi="Times New Roman"/>
          <w:sz w:val="24"/>
          <w:szCs w:val="24"/>
        </w:rPr>
        <w:t xml:space="preserve">pretenduar se Gjykata Administrative e Apelit dhe Gjykata e Lartë kanë cenuar të drejtën e tij për proces të rregullt ligjor, në drejtim të së drejtës për gjykim brenda një afati të arsyeshëm, së drejtës për akses dhe parimit të sigurisë juridike. </w:t>
      </w:r>
    </w:p>
    <w:p w:rsidR="004230B0" w:rsidRPr="00E03AB0" w:rsidRDefault="00CD647F" w:rsidP="00E03AB0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72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03AB0">
        <w:rPr>
          <w:rFonts w:ascii="Times New Roman" w:hAnsi="Times New Roman"/>
          <w:sz w:val="24"/>
          <w:szCs w:val="24"/>
        </w:rPr>
        <w:t>Kolegji i Gjykat</w:t>
      </w:r>
      <w:r w:rsidR="004230B0" w:rsidRPr="00E03AB0">
        <w:rPr>
          <w:rFonts w:ascii="Times New Roman" w:hAnsi="Times New Roman"/>
          <w:sz w:val="24"/>
          <w:szCs w:val="24"/>
        </w:rPr>
        <w:t>ë</w:t>
      </w:r>
      <w:r w:rsidRPr="00E03AB0">
        <w:rPr>
          <w:rFonts w:ascii="Times New Roman" w:hAnsi="Times New Roman"/>
          <w:sz w:val="24"/>
          <w:szCs w:val="24"/>
        </w:rPr>
        <w:t>s Kushtetuese</w:t>
      </w:r>
      <w:r w:rsidR="00E16A13">
        <w:rPr>
          <w:rFonts w:ascii="Times New Roman" w:hAnsi="Times New Roman"/>
          <w:sz w:val="24"/>
          <w:szCs w:val="24"/>
        </w:rPr>
        <w:t>,</w:t>
      </w:r>
      <w:r w:rsidRPr="00E03AB0">
        <w:rPr>
          <w:rFonts w:ascii="Times New Roman" w:hAnsi="Times New Roman"/>
          <w:sz w:val="24"/>
          <w:szCs w:val="24"/>
        </w:rPr>
        <w:t xml:space="preserve"> pasi mori n</w:t>
      </w:r>
      <w:r w:rsidR="004230B0" w:rsidRPr="00E03AB0">
        <w:rPr>
          <w:rFonts w:ascii="Times New Roman" w:hAnsi="Times New Roman"/>
          <w:sz w:val="24"/>
          <w:szCs w:val="24"/>
        </w:rPr>
        <w:t>ë</w:t>
      </w:r>
      <w:r w:rsidRPr="00E03AB0">
        <w:rPr>
          <w:rFonts w:ascii="Times New Roman" w:hAnsi="Times New Roman"/>
          <w:sz w:val="24"/>
          <w:szCs w:val="24"/>
        </w:rPr>
        <w:t xml:space="preserve"> shqyrtim paraprak k</w:t>
      </w:r>
      <w:r w:rsidR="004230B0" w:rsidRPr="00E03AB0">
        <w:rPr>
          <w:rFonts w:ascii="Times New Roman" w:hAnsi="Times New Roman"/>
          <w:sz w:val="24"/>
          <w:szCs w:val="24"/>
        </w:rPr>
        <w:t>ë</w:t>
      </w:r>
      <w:r w:rsidRPr="00E03AB0">
        <w:rPr>
          <w:rFonts w:ascii="Times New Roman" w:hAnsi="Times New Roman"/>
          <w:sz w:val="24"/>
          <w:szCs w:val="24"/>
        </w:rPr>
        <w:t>rkes</w:t>
      </w:r>
      <w:r w:rsidR="004230B0" w:rsidRPr="00E03AB0">
        <w:rPr>
          <w:rFonts w:ascii="Times New Roman" w:hAnsi="Times New Roman"/>
          <w:sz w:val="24"/>
          <w:szCs w:val="24"/>
        </w:rPr>
        <w:t>ë</w:t>
      </w:r>
      <w:r w:rsidRPr="00E03AB0">
        <w:rPr>
          <w:rFonts w:ascii="Times New Roman" w:hAnsi="Times New Roman"/>
          <w:sz w:val="24"/>
          <w:szCs w:val="24"/>
        </w:rPr>
        <w:t>n</w:t>
      </w:r>
      <w:r w:rsidR="004230B0" w:rsidRPr="00E03AB0">
        <w:rPr>
          <w:rFonts w:ascii="Times New Roman" w:hAnsi="Times New Roman"/>
          <w:sz w:val="24"/>
          <w:szCs w:val="24"/>
        </w:rPr>
        <w:t>,</w:t>
      </w:r>
      <w:r w:rsidRPr="00E03AB0">
        <w:rPr>
          <w:rFonts w:ascii="Times New Roman" w:hAnsi="Times New Roman"/>
          <w:sz w:val="24"/>
          <w:szCs w:val="24"/>
        </w:rPr>
        <w:t xml:space="preserve"> me vendimin nr. 74, datë 30.06.2022, </w:t>
      </w:r>
      <w:r w:rsidR="004230B0" w:rsidRPr="00E03AB0">
        <w:rPr>
          <w:rFonts w:ascii="Times New Roman" w:hAnsi="Times New Roman"/>
          <w:sz w:val="24"/>
          <w:szCs w:val="24"/>
        </w:rPr>
        <w:t>vendosi</w:t>
      </w:r>
      <w:r w:rsidR="00E16A13">
        <w:rPr>
          <w:rFonts w:ascii="Times New Roman" w:hAnsi="Times New Roman"/>
          <w:sz w:val="24"/>
          <w:szCs w:val="24"/>
        </w:rPr>
        <w:t>:</w:t>
      </w:r>
      <w:r w:rsidR="006B64EA" w:rsidRPr="00E03AB0">
        <w:rPr>
          <w:rFonts w:ascii="Times New Roman" w:hAnsi="Times New Roman"/>
          <w:sz w:val="24"/>
          <w:szCs w:val="24"/>
        </w:rPr>
        <w:t xml:space="preserve"> “</w:t>
      </w:r>
      <w:r w:rsidR="00694276" w:rsidRPr="00E03AB0">
        <w:rPr>
          <w:rFonts w:ascii="Times New Roman" w:eastAsia="Times New Roman" w:hAnsi="Times New Roman"/>
          <w:i/>
          <w:sz w:val="24"/>
          <w:szCs w:val="24"/>
        </w:rPr>
        <w:t xml:space="preserve">Kthimin e kërkesës për plotësim brenda 30 ditëve nga marrja dijeni </w:t>
      </w:r>
      <w:r w:rsidR="00694276" w:rsidRPr="00E03AB0">
        <w:rPr>
          <w:rFonts w:ascii="Times New Roman" w:hAnsi="Times New Roman"/>
          <w:i/>
          <w:sz w:val="24"/>
          <w:szCs w:val="24"/>
        </w:rPr>
        <w:t>e këtij vendimi</w:t>
      </w:r>
      <w:r w:rsidR="00E16A13">
        <w:rPr>
          <w:rFonts w:ascii="Times New Roman" w:hAnsi="Times New Roman"/>
          <w:i/>
          <w:sz w:val="24"/>
          <w:szCs w:val="24"/>
        </w:rPr>
        <w:t>.</w:t>
      </w:r>
      <w:r w:rsidR="006B64EA" w:rsidRPr="00E03AB0">
        <w:rPr>
          <w:rFonts w:ascii="Times New Roman" w:hAnsi="Times New Roman"/>
          <w:sz w:val="24"/>
          <w:szCs w:val="24"/>
        </w:rPr>
        <w:t>”</w:t>
      </w:r>
      <w:r w:rsidR="00694276" w:rsidRPr="00E03AB0">
        <w:rPr>
          <w:rFonts w:ascii="Times New Roman" w:hAnsi="Times New Roman"/>
          <w:sz w:val="24"/>
          <w:szCs w:val="24"/>
        </w:rPr>
        <w:t>. N</w:t>
      </w:r>
      <w:r w:rsidR="00DD4EE2" w:rsidRPr="00E03AB0">
        <w:rPr>
          <w:rFonts w:ascii="Times New Roman" w:hAnsi="Times New Roman"/>
          <w:sz w:val="24"/>
          <w:szCs w:val="24"/>
        </w:rPr>
        <w:t>ë</w:t>
      </w:r>
      <w:r w:rsidR="00694276" w:rsidRPr="00E03AB0">
        <w:rPr>
          <w:rFonts w:ascii="Times New Roman" w:hAnsi="Times New Roman"/>
          <w:sz w:val="24"/>
          <w:szCs w:val="24"/>
        </w:rPr>
        <w:t xml:space="preserve"> vendimin e tij Kolegji ka arsyetuar se </w:t>
      </w:r>
      <w:r w:rsidR="000207DF" w:rsidRPr="00E03AB0">
        <w:rPr>
          <w:rFonts w:ascii="Times New Roman" w:eastAsia="Times New Roman" w:hAnsi="Times New Roman"/>
          <w:sz w:val="24"/>
          <w:szCs w:val="24"/>
        </w:rPr>
        <w:t>k</w:t>
      </w:r>
      <w:r w:rsidR="00DD4EE2" w:rsidRPr="00E03AB0">
        <w:rPr>
          <w:rFonts w:ascii="Times New Roman" w:eastAsia="Times New Roman" w:hAnsi="Times New Roman"/>
          <w:sz w:val="24"/>
          <w:szCs w:val="24"/>
        </w:rPr>
        <w:t>ë</w:t>
      </w:r>
      <w:r w:rsidR="000207DF" w:rsidRPr="00E03AB0">
        <w:rPr>
          <w:rFonts w:ascii="Times New Roman" w:eastAsia="Times New Roman" w:hAnsi="Times New Roman"/>
          <w:sz w:val="24"/>
          <w:szCs w:val="24"/>
        </w:rPr>
        <w:t>rkuesi duhet t</w:t>
      </w:r>
      <w:r w:rsidR="00DD4EE2" w:rsidRPr="00E03AB0">
        <w:rPr>
          <w:rFonts w:ascii="Times New Roman" w:eastAsia="Times New Roman" w:hAnsi="Times New Roman"/>
          <w:sz w:val="24"/>
          <w:szCs w:val="24"/>
        </w:rPr>
        <w:t>ë</w:t>
      </w:r>
      <w:r w:rsidR="000207DF" w:rsidRPr="00E03AB0">
        <w:rPr>
          <w:rFonts w:ascii="Times New Roman" w:eastAsia="Times New Roman" w:hAnsi="Times New Roman"/>
          <w:sz w:val="24"/>
          <w:szCs w:val="24"/>
        </w:rPr>
        <w:t xml:space="preserve"> sakt</w:t>
      </w:r>
      <w:r w:rsidR="00DD4EE2" w:rsidRPr="00E03AB0">
        <w:rPr>
          <w:rFonts w:ascii="Times New Roman" w:eastAsia="Times New Roman" w:hAnsi="Times New Roman"/>
          <w:sz w:val="24"/>
          <w:szCs w:val="24"/>
        </w:rPr>
        <w:t>ë</w:t>
      </w:r>
      <w:r w:rsidR="000207DF" w:rsidRPr="00E03AB0">
        <w:rPr>
          <w:rFonts w:ascii="Times New Roman" w:eastAsia="Times New Roman" w:hAnsi="Times New Roman"/>
          <w:sz w:val="24"/>
          <w:szCs w:val="24"/>
        </w:rPr>
        <w:t>sonte t</w:t>
      </w:r>
      <w:r w:rsidR="00DD4EE2" w:rsidRPr="00E03AB0">
        <w:rPr>
          <w:rFonts w:ascii="Times New Roman" w:eastAsia="Times New Roman" w:hAnsi="Times New Roman"/>
          <w:sz w:val="24"/>
          <w:szCs w:val="24"/>
        </w:rPr>
        <w:t>ë</w:t>
      </w:r>
      <w:r w:rsidR="000207DF" w:rsidRPr="00E03AB0">
        <w:rPr>
          <w:rFonts w:ascii="Times New Roman" w:eastAsia="Times New Roman" w:hAnsi="Times New Roman"/>
          <w:sz w:val="24"/>
          <w:szCs w:val="24"/>
        </w:rPr>
        <w:t xml:space="preserve"> </w:t>
      </w:r>
      <w:r w:rsidR="004230B0" w:rsidRPr="00E03AB0">
        <w:rPr>
          <w:rFonts w:ascii="Times New Roman" w:hAnsi="Times New Roman"/>
          <w:sz w:val="24"/>
          <w:szCs w:val="24"/>
        </w:rPr>
        <w:t>drejtë</w:t>
      </w:r>
      <w:r w:rsidR="000207DF" w:rsidRPr="00E03AB0">
        <w:rPr>
          <w:rFonts w:ascii="Times New Roman" w:hAnsi="Times New Roman"/>
          <w:sz w:val="24"/>
          <w:szCs w:val="24"/>
        </w:rPr>
        <w:t>n</w:t>
      </w:r>
      <w:r w:rsidR="004230B0" w:rsidRPr="00E03AB0">
        <w:rPr>
          <w:rFonts w:ascii="Times New Roman" w:hAnsi="Times New Roman"/>
          <w:sz w:val="24"/>
          <w:szCs w:val="24"/>
        </w:rPr>
        <w:t xml:space="preserve"> ose interesi</w:t>
      </w:r>
      <w:r w:rsidR="000207DF" w:rsidRPr="00E03AB0">
        <w:rPr>
          <w:rFonts w:ascii="Times New Roman" w:hAnsi="Times New Roman"/>
          <w:sz w:val="24"/>
          <w:szCs w:val="24"/>
        </w:rPr>
        <w:t>n</w:t>
      </w:r>
      <w:r w:rsidR="004230B0" w:rsidRPr="00E03AB0">
        <w:rPr>
          <w:rFonts w:ascii="Times New Roman" w:hAnsi="Times New Roman"/>
          <w:sz w:val="24"/>
          <w:szCs w:val="24"/>
        </w:rPr>
        <w:t xml:space="preserve"> kushtetues </w:t>
      </w:r>
      <w:r w:rsidR="00E16A13">
        <w:rPr>
          <w:rFonts w:ascii="Times New Roman" w:hAnsi="Times New Roman"/>
          <w:sz w:val="24"/>
          <w:szCs w:val="24"/>
        </w:rPr>
        <w:t>apo</w:t>
      </w:r>
      <w:r w:rsidR="004230B0" w:rsidRPr="00E03AB0">
        <w:rPr>
          <w:rFonts w:ascii="Times New Roman" w:hAnsi="Times New Roman"/>
          <w:sz w:val="24"/>
          <w:szCs w:val="24"/>
        </w:rPr>
        <w:t xml:space="preserve"> të ligjshëm</w:t>
      </w:r>
      <w:r w:rsidR="00B205B2">
        <w:rPr>
          <w:rFonts w:ascii="Times New Roman" w:hAnsi="Times New Roman"/>
          <w:sz w:val="24"/>
          <w:szCs w:val="24"/>
        </w:rPr>
        <w:t>,</w:t>
      </w:r>
      <w:r w:rsidR="00E16A13">
        <w:rPr>
          <w:rFonts w:ascii="Times New Roman" w:hAnsi="Times New Roman"/>
          <w:sz w:val="24"/>
          <w:szCs w:val="24"/>
        </w:rPr>
        <w:t xml:space="preserve"> q</w:t>
      </w:r>
      <w:r w:rsidR="00521FC7">
        <w:rPr>
          <w:rFonts w:ascii="Times New Roman" w:hAnsi="Times New Roman"/>
          <w:sz w:val="24"/>
          <w:szCs w:val="24"/>
        </w:rPr>
        <w:t>ë</w:t>
      </w:r>
      <w:r w:rsidR="004230B0" w:rsidRPr="00E03AB0">
        <w:rPr>
          <w:rFonts w:ascii="Times New Roman" w:hAnsi="Times New Roman"/>
          <w:sz w:val="24"/>
          <w:szCs w:val="24"/>
        </w:rPr>
        <w:t xml:space="preserve"> qëndron</w:t>
      </w:r>
      <w:r w:rsidR="000207DF" w:rsidRPr="00E03AB0">
        <w:rPr>
          <w:rFonts w:ascii="Times New Roman" w:hAnsi="Times New Roman"/>
          <w:sz w:val="24"/>
          <w:szCs w:val="24"/>
        </w:rPr>
        <w:t>te</w:t>
      </w:r>
      <w:r w:rsidR="004230B0" w:rsidRPr="00E03AB0">
        <w:rPr>
          <w:rFonts w:ascii="Times New Roman" w:hAnsi="Times New Roman"/>
          <w:sz w:val="24"/>
          <w:szCs w:val="24"/>
        </w:rPr>
        <w:t xml:space="preserve"> në thelb të procesit gjyqësor</w:t>
      </w:r>
      <w:r w:rsidR="000207DF" w:rsidRPr="00E03AB0">
        <w:rPr>
          <w:rFonts w:ascii="Times New Roman" w:hAnsi="Times New Roman"/>
          <w:sz w:val="24"/>
          <w:szCs w:val="24"/>
        </w:rPr>
        <w:t>, t</w:t>
      </w:r>
      <w:r w:rsidR="00DD4EE2" w:rsidRPr="00E03AB0">
        <w:rPr>
          <w:rFonts w:ascii="Times New Roman" w:hAnsi="Times New Roman"/>
          <w:sz w:val="24"/>
          <w:szCs w:val="24"/>
        </w:rPr>
        <w:t>ë</w:t>
      </w:r>
      <w:r w:rsidR="000207DF" w:rsidRPr="00E03AB0">
        <w:rPr>
          <w:rFonts w:ascii="Times New Roman" w:hAnsi="Times New Roman"/>
          <w:sz w:val="24"/>
          <w:szCs w:val="24"/>
        </w:rPr>
        <w:t xml:space="preserve"> cilin </w:t>
      </w:r>
      <w:r w:rsidR="00694276" w:rsidRPr="00E03AB0">
        <w:rPr>
          <w:rFonts w:ascii="Times New Roman" w:hAnsi="Times New Roman"/>
          <w:sz w:val="24"/>
          <w:szCs w:val="24"/>
        </w:rPr>
        <w:t>ai</w:t>
      </w:r>
      <w:r w:rsidR="000207DF" w:rsidRPr="00E03AB0">
        <w:rPr>
          <w:rFonts w:ascii="Times New Roman" w:hAnsi="Times New Roman"/>
          <w:sz w:val="24"/>
          <w:szCs w:val="24"/>
        </w:rPr>
        <w:t xml:space="preserve"> pretendonte se ishte n</w:t>
      </w:r>
      <w:r w:rsidR="00DD4EE2" w:rsidRPr="00E03AB0">
        <w:rPr>
          <w:rFonts w:ascii="Times New Roman" w:hAnsi="Times New Roman"/>
          <w:sz w:val="24"/>
          <w:szCs w:val="24"/>
        </w:rPr>
        <w:t>ë</w:t>
      </w:r>
      <w:r w:rsidR="000207DF" w:rsidRPr="00E03AB0">
        <w:rPr>
          <w:rFonts w:ascii="Times New Roman" w:hAnsi="Times New Roman"/>
          <w:sz w:val="24"/>
          <w:szCs w:val="24"/>
        </w:rPr>
        <w:t xml:space="preserve"> tejkalim t</w:t>
      </w:r>
      <w:r w:rsidR="00DD4EE2" w:rsidRPr="00E03AB0">
        <w:rPr>
          <w:rFonts w:ascii="Times New Roman" w:hAnsi="Times New Roman"/>
          <w:sz w:val="24"/>
          <w:szCs w:val="24"/>
        </w:rPr>
        <w:t>ë</w:t>
      </w:r>
      <w:r w:rsidR="000207DF" w:rsidRPr="00E03AB0">
        <w:rPr>
          <w:rFonts w:ascii="Times New Roman" w:hAnsi="Times New Roman"/>
          <w:sz w:val="24"/>
          <w:szCs w:val="24"/>
        </w:rPr>
        <w:t xml:space="preserve"> afatit t</w:t>
      </w:r>
      <w:r w:rsidR="00DD4EE2" w:rsidRPr="00E03AB0">
        <w:rPr>
          <w:rFonts w:ascii="Times New Roman" w:hAnsi="Times New Roman"/>
          <w:sz w:val="24"/>
          <w:szCs w:val="24"/>
        </w:rPr>
        <w:t>ë</w:t>
      </w:r>
      <w:r w:rsidR="000207DF" w:rsidRPr="00E03AB0">
        <w:rPr>
          <w:rFonts w:ascii="Times New Roman" w:hAnsi="Times New Roman"/>
          <w:sz w:val="24"/>
          <w:szCs w:val="24"/>
        </w:rPr>
        <w:t xml:space="preserve"> arsyesh</w:t>
      </w:r>
      <w:r w:rsidR="00DD4EE2" w:rsidRPr="00E03AB0">
        <w:rPr>
          <w:rFonts w:ascii="Times New Roman" w:hAnsi="Times New Roman"/>
          <w:sz w:val="24"/>
          <w:szCs w:val="24"/>
        </w:rPr>
        <w:t>ë</w:t>
      </w:r>
      <w:r w:rsidR="000207DF" w:rsidRPr="00E03AB0">
        <w:rPr>
          <w:rFonts w:ascii="Times New Roman" w:hAnsi="Times New Roman"/>
          <w:sz w:val="24"/>
          <w:szCs w:val="24"/>
        </w:rPr>
        <w:t>m</w:t>
      </w:r>
      <w:r w:rsidR="004230B0" w:rsidRPr="00E03AB0">
        <w:rPr>
          <w:rFonts w:ascii="Times New Roman" w:hAnsi="Times New Roman"/>
          <w:sz w:val="24"/>
          <w:szCs w:val="24"/>
        </w:rPr>
        <w:t>.</w:t>
      </w:r>
      <w:r w:rsidRPr="00E03AB0">
        <w:rPr>
          <w:rFonts w:ascii="Times New Roman" w:hAnsi="Times New Roman"/>
          <w:sz w:val="24"/>
          <w:szCs w:val="24"/>
        </w:rPr>
        <w:t xml:space="preserve"> </w:t>
      </w:r>
    </w:p>
    <w:p w:rsidR="00CD647F" w:rsidRPr="00E03AB0" w:rsidRDefault="00CD647F" w:rsidP="00E03AB0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72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03AB0">
        <w:rPr>
          <w:rFonts w:ascii="Times New Roman" w:hAnsi="Times New Roman"/>
          <w:sz w:val="24"/>
          <w:szCs w:val="24"/>
        </w:rPr>
        <w:t xml:space="preserve">Në datën 15.08.2022 </w:t>
      </w:r>
      <w:r w:rsidR="007D32F4" w:rsidRPr="00E03AB0">
        <w:rPr>
          <w:rFonts w:ascii="Times New Roman" w:hAnsi="Times New Roman"/>
          <w:sz w:val="24"/>
          <w:szCs w:val="24"/>
        </w:rPr>
        <w:t>k</w:t>
      </w:r>
      <w:r w:rsidR="00E03AB0" w:rsidRPr="00E03AB0">
        <w:rPr>
          <w:rFonts w:ascii="Times New Roman" w:hAnsi="Times New Roman"/>
          <w:sz w:val="24"/>
          <w:szCs w:val="24"/>
        </w:rPr>
        <w:t>ë</w:t>
      </w:r>
      <w:r w:rsidR="007D32F4" w:rsidRPr="00E03AB0">
        <w:rPr>
          <w:rFonts w:ascii="Times New Roman" w:hAnsi="Times New Roman"/>
          <w:sz w:val="24"/>
          <w:szCs w:val="24"/>
        </w:rPr>
        <w:t xml:space="preserve">rkuesi </w:t>
      </w:r>
      <w:r w:rsidRPr="00E03AB0">
        <w:rPr>
          <w:rFonts w:ascii="Times New Roman" w:hAnsi="Times New Roman"/>
          <w:sz w:val="24"/>
          <w:szCs w:val="24"/>
        </w:rPr>
        <w:t>ka paraqitur</w:t>
      </w:r>
      <w:r w:rsidR="007D32F4" w:rsidRPr="00E03AB0">
        <w:rPr>
          <w:rFonts w:ascii="Times New Roman" w:hAnsi="Times New Roman"/>
          <w:sz w:val="24"/>
          <w:szCs w:val="24"/>
        </w:rPr>
        <w:t xml:space="preserve"> </w:t>
      </w:r>
      <w:r w:rsidRPr="00E03AB0">
        <w:rPr>
          <w:rFonts w:ascii="Times New Roman" w:hAnsi="Times New Roman"/>
          <w:sz w:val="24"/>
          <w:szCs w:val="24"/>
        </w:rPr>
        <w:t>“</w:t>
      </w:r>
      <w:r w:rsidR="00FF0AB0" w:rsidRPr="00E03AB0">
        <w:rPr>
          <w:rFonts w:ascii="Times New Roman" w:hAnsi="Times New Roman"/>
          <w:sz w:val="24"/>
          <w:szCs w:val="24"/>
        </w:rPr>
        <w:t>a</w:t>
      </w:r>
      <w:r w:rsidRPr="00E03AB0">
        <w:rPr>
          <w:rFonts w:ascii="Times New Roman" w:hAnsi="Times New Roman"/>
          <w:sz w:val="24"/>
          <w:szCs w:val="24"/>
        </w:rPr>
        <w:t>kt</w:t>
      </w:r>
      <w:r w:rsidR="007D32F4" w:rsidRPr="00E03AB0">
        <w:rPr>
          <w:rFonts w:ascii="Times New Roman" w:hAnsi="Times New Roman"/>
          <w:sz w:val="24"/>
          <w:szCs w:val="24"/>
        </w:rPr>
        <w:t>in p</w:t>
      </w:r>
      <w:r w:rsidR="00E03AB0" w:rsidRPr="00E03AB0">
        <w:rPr>
          <w:rFonts w:ascii="Times New Roman" w:hAnsi="Times New Roman"/>
          <w:sz w:val="24"/>
          <w:szCs w:val="24"/>
        </w:rPr>
        <w:t>ë</w:t>
      </w:r>
      <w:r w:rsidR="007D32F4" w:rsidRPr="00E03AB0">
        <w:rPr>
          <w:rFonts w:ascii="Times New Roman" w:hAnsi="Times New Roman"/>
          <w:sz w:val="24"/>
          <w:szCs w:val="24"/>
        </w:rPr>
        <w:t>r</w:t>
      </w:r>
      <w:r w:rsidRPr="00E03AB0">
        <w:rPr>
          <w:rFonts w:ascii="Times New Roman" w:hAnsi="Times New Roman"/>
          <w:sz w:val="24"/>
          <w:szCs w:val="24"/>
        </w:rPr>
        <w:t xml:space="preserve"> plotësim të metash”, </w:t>
      </w:r>
      <w:r w:rsidR="007D32F4" w:rsidRPr="00E03AB0">
        <w:rPr>
          <w:rFonts w:ascii="Times New Roman" w:hAnsi="Times New Roman"/>
          <w:sz w:val="24"/>
          <w:szCs w:val="24"/>
        </w:rPr>
        <w:t>me t</w:t>
      </w:r>
      <w:r w:rsidR="00E03AB0" w:rsidRPr="00E03AB0">
        <w:rPr>
          <w:rFonts w:ascii="Times New Roman" w:hAnsi="Times New Roman"/>
          <w:sz w:val="24"/>
          <w:szCs w:val="24"/>
        </w:rPr>
        <w:t>ë</w:t>
      </w:r>
      <w:r w:rsidR="007D32F4" w:rsidRPr="00E03AB0">
        <w:rPr>
          <w:rFonts w:ascii="Times New Roman" w:hAnsi="Times New Roman"/>
          <w:sz w:val="24"/>
          <w:szCs w:val="24"/>
        </w:rPr>
        <w:t xml:space="preserve"> cilin</w:t>
      </w:r>
      <w:r w:rsidRPr="00E03AB0">
        <w:rPr>
          <w:rFonts w:ascii="Times New Roman" w:hAnsi="Times New Roman"/>
          <w:sz w:val="24"/>
          <w:szCs w:val="24"/>
        </w:rPr>
        <w:t xml:space="preserve"> ka kërkuar shqyrtimin e çështjes dhe pranimin e kërkesës për konstatimin e shkeljes së afatit të arsyeshëm nga Gjykata e Lartë në çështjen nr. 20/26/18 regjistri, datë 11.12.2019 dhe nga Gjykata Administrative e Apelit në gjykimin e çështjes administrative nr. 31138-00708-86-2018 akti, datë regjistrimi 09.02.2018</w:t>
      </w:r>
      <w:r w:rsidR="00E16A13">
        <w:rPr>
          <w:rFonts w:ascii="Times New Roman" w:hAnsi="Times New Roman"/>
          <w:sz w:val="24"/>
          <w:szCs w:val="24"/>
        </w:rPr>
        <w:t>, si</w:t>
      </w:r>
      <w:r w:rsidRPr="00E03AB0">
        <w:rPr>
          <w:rFonts w:ascii="Times New Roman" w:hAnsi="Times New Roman"/>
          <w:sz w:val="24"/>
          <w:szCs w:val="24"/>
        </w:rPr>
        <w:t xml:space="preserve"> dhe përshpejtimi</w:t>
      </w:r>
      <w:r w:rsidR="004230B0" w:rsidRPr="00E03AB0">
        <w:rPr>
          <w:rFonts w:ascii="Times New Roman" w:hAnsi="Times New Roman"/>
          <w:sz w:val="24"/>
          <w:szCs w:val="24"/>
        </w:rPr>
        <w:t>n e</w:t>
      </w:r>
      <w:r w:rsidRPr="00E03AB0">
        <w:rPr>
          <w:rFonts w:ascii="Times New Roman" w:hAnsi="Times New Roman"/>
          <w:sz w:val="24"/>
          <w:szCs w:val="24"/>
        </w:rPr>
        <w:t xml:space="preserve"> procedurave </w:t>
      </w:r>
      <w:r w:rsidR="00AB064D" w:rsidRPr="00E03AB0">
        <w:rPr>
          <w:rFonts w:ascii="Times New Roman" w:hAnsi="Times New Roman"/>
          <w:sz w:val="24"/>
          <w:szCs w:val="24"/>
        </w:rPr>
        <w:t>n</w:t>
      </w:r>
      <w:r w:rsidR="00E03AB0" w:rsidRPr="00E03AB0">
        <w:rPr>
          <w:rFonts w:ascii="Times New Roman" w:hAnsi="Times New Roman"/>
          <w:sz w:val="24"/>
          <w:szCs w:val="24"/>
        </w:rPr>
        <w:t>ë</w:t>
      </w:r>
      <w:r w:rsidR="00AB064D" w:rsidRPr="00E03AB0">
        <w:rPr>
          <w:rFonts w:ascii="Times New Roman" w:hAnsi="Times New Roman"/>
          <w:sz w:val="24"/>
          <w:szCs w:val="24"/>
        </w:rPr>
        <w:t xml:space="preserve"> gjykimin e saj</w:t>
      </w:r>
      <w:r w:rsidRPr="00E03AB0">
        <w:rPr>
          <w:rFonts w:ascii="Times New Roman" w:hAnsi="Times New Roman"/>
          <w:sz w:val="24"/>
          <w:szCs w:val="24"/>
        </w:rPr>
        <w:t xml:space="preserve">. </w:t>
      </w:r>
    </w:p>
    <w:p w:rsidR="0047069F" w:rsidRPr="00E03AB0" w:rsidRDefault="0047069F" w:rsidP="00E03AB0">
      <w:pPr>
        <w:shd w:val="clear" w:color="auto" w:fill="FFFFFF"/>
        <w:tabs>
          <w:tab w:val="left" w:pos="0"/>
          <w:tab w:val="left" w:pos="720"/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03AB0">
        <w:rPr>
          <w:rFonts w:ascii="Times New Roman" w:hAnsi="Times New Roman"/>
          <w:sz w:val="24"/>
          <w:szCs w:val="24"/>
        </w:rPr>
        <w:t xml:space="preserve"> </w:t>
      </w:r>
    </w:p>
    <w:p w:rsidR="00123FC8" w:rsidRPr="00E03AB0" w:rsidRDefault="00123FC8" w:rsidP="00752FEB">
      <w:pPr>
        <w:pStyle w:val="ListParagraph"/>
        <w:shd w:val="clear" w:color="auto" w:fill="FFFFFF"/>
        <w:tabs>
          <w:tab w:val="left" w:pos="0"/>
          <w:tab w:val="left" w:pos="1080"/>
        </w:tabs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3AB0">
        <w:rPr>
          <w:rFonts w:ascii="Times New Roman" w:eastAsia="Times New Roman" w:hAnsi="Times New Roman"/>
          <w:b/>
          <w:sz w:val="24"/>
          <w:szCs w:val="24"/>
        </w:rPr>
        <w:t>II</w:t>
      </w:r>
    </w:p>
    <w:p w:rsidR="00123FC8" w:rsidRPr="00E03AB0" w:rsidRDefault="00123FC8" w:rsidP="00E03AB0">
      <w:pPr>
        <w:tabs>
          <w:tab w:val="left" w:pos="0"/>
          <w:tab w:val="left" w:pos="1080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03AB0">
        <w:rPr>
          <w:rFonts w:ascii="Times New Roman" w:hAnsi="Times New Roman"/>
          <w:b/>
          <w:sz w:val="24"/>
          <w:szCs w:val="24"/>
        </w:rPr>
        <w:t>Pretendimet e kërkuesit</w:t>
      </w:r>
    </w:p>
    <w:p w:rsidR="0052304D" w:rsidRPr="00E03AB0" w:rsidRDefault="00123FC8" w:rsidP="00E03AB0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E03AB0">
        <w:rPr>
          <w:rFonts w:ascii="Times New Roman" w:hAnsi="Times New Roman"/>
          <w:b/>
          <w:i/>
          <w:sz w:val="24"/>
          <w:szCs w:val="24"/>
        </w:rPr>
        <w:t xml:space="preserve">Kërkuesi, </w:t>
      </w:r>
      <w:r w:rsidR="006755ED" w:rsidRPr="00523CB9">
        <w:rPr>
          <w:rFonts w:ascii="Times New Roman" w:hAnsi="Times New Roman"/>
          <w:sz w:val="24"/>
          <w:szCs w:val="24"/>
        </w:rPr>
        <w:t>edhe në “</w:t>
      </w:r>
      <w:r w:rsidR="00E16A13">
        <w:rPr>
          <w:rFonts w:ascii="Times New Roman" w:hAnsi="Times New Roman"/>
          <w:sz w:val="24"/>
          <w:szCs w:val="24"/>
        </w:rPr>
        <w:t>A</w:t>
      </w:r>
      <w:r w:rsidR="006755ED" w:rsidRPr="00523CB9">
        <w:rPr>
          <w:rFonts w:ascii="Times New Roman" w:hAnsi="Times New Roman"/>
          <w:sz w:val="24"/>
          <w:szCs w:val="24"/>
        </w:rPr>
        <w:t>ktin e plotësimit të të metave”</w:t>
      </w:r>
      <w:r w:rsidR="006755ED">
        <w:rPr>
          <w:rFonts w:ascii="Times New Roman" w:hAnsi="Times New Roman"/>
          <w:sz w:val="24"/>
          <w:szCs w:val="24"/>
        </w:rPr>
        <w:t>,</w:t>
      </w:r>
      <w:r w:rsidR="006755ED" w:rsidRPr="00523CB9">
        <w:rPr>
          <w:rFonts w:ascii="Times New Roman" w:hAnsi="Times New Roman"/>
          <w:sz w:val="24"/>
          <w:szCs w:val="24"/>
        </w:rPr>
        <w:t xml:space="preserve"> </w:t>
      </w:r>
      <w:r w:rsidR="0001575E">
        <w:rPr>
          <w:rFonts w:ascii="Times New Roman" w:hAnsi="Times New Roman"/>
          <w:bCs/>
          <w:sz w:val="24"/>
          <w:szCs w:val="24"/>
        </w:rPr>
        <w:t>ka theksuar se k</w:t>
      </w:r>
      <w:r w:rsidR="00A42B03">
        <w:rPr>
          <w:rFonts w:ascii="Times New Roman" w:hAnsi="Times New Roman"/>
          <w:bCs/>
          <w:sz w:val="24"/>
          <w:szCs w:val="24"/>
        </w:rPr>
        <w:t>ë</w:t>
      </w:r>
      <w:r w:rsidR="0001575E">
        <w:rPr>
          <w:rFonts w:ascii="Times New Roman" w:hAnsi="Times New Roman"/>
          <w:bCs/>
          <w:sz w:val="24"/>
          <w:szCs w:val="24"/>
        </w:rPr>
        <w:t>rk</w:t>
      </w:r>
      <w:r w:rsidR="006755ED">
        <w:rPr>
          <w:rFonts w:ascii="Times New Roman" w:hAnsi="Times New Roman"/>
          <w:bCs/>
          <w:sz w:val="24"/>
          <w:szCs w:val="24"/>
        </w:rPr>
        <w:t>e</w:t>
      </w:r>
      <w:r w:rsidR="0001575E">
        <w:rPr>
          <w:rFonts w:ascii="Times New Roman" w:hAnsi="Times New Roman"/>
          <w:bCs/>
          <w:sz w:val="24"/>
          <w:szCs w:val="24"/>
        </w:rPr>
        <w:t>sa e tij kryesore lidhet me</w:t>
      </w:r>
      <w:r w:rsidR="0052304D" w:rsidRPr="00E03AB0">
        <w:rPr>
          <w:rFonts w:ascii="Times New Roman" w:hAnsi="Times New Roman"/>
          <w:sz w:val="24"/>
          <w:szCs w:val="24"/>
        </w:rPr>
        <w:t xml:space="preserve"> gjykim</w:t>
      </w:r>
      <w:r w:rsidR="0001575E">
        <w:rPr>
          <w:rFonts w:ascii="Times New Roman" w:hAnsi="Times New Roman"/>
          <w:sz w:val="24"/>
          <w:szCs w:val="24"/>
        </w:rPr>
        <w:t>in p</w:t>
      </w:r>
      <w:r w:rsidR="00A42B03">
        <w:rPr>
          <w:rFonts w:ascii="Times New Roman" w:hAnsi="Times New Roman"/>
          <w:sz w:val="24"/>
          <w:szCs w:val="24"/>
        </w:rPr>
        <w:t>ë</w:t>
      </w:r>
      <w:r w:rsidR="0001575E">
        <w:rPr>
          <w:rFonts w:ascii="Times New Roman" w:hAnsi="Times New Roman"/>
          <w:sz w:val="24"/>
          <w:szCs w:val="24"/>
        </w:rPr>
        <w:t>rtej afatit</w:t>
      </w:r>
      <w:r w:rsidR="0052304D" w:rsidRPr="00E03AB0">
        <w:rPr>
          <w:rFonts w:ascii="Times New Roman" w:hAnsi="Times New Roman"/>
          <w:sz w:val="24"/>
          <w:szCs w:val="24"/>
        </w:rPr>
        <w:t xml:space="preserve"> të arsyeshëm</w:t>
      </w:r>
      <w:r w:rsidR="00A36B0A" w:rsidRPr="00E03AB0">
        <w:rPr>
          <w:rFonts w:ascii="Times New Roman" w:hAnsi="Times New Roman"/>
          <w:sz w:val="24"/>
          <w:szCs w:val="24"/>
        </w:rPr>
        <w:t xml:space="preserve"> nga</w:t>
      </w:r>
      <w:r w:rsidR="0052304D" w:rsidRPr="00E03AB0">
        <w:rPr>
          <w:rFonts w:ascii="Times New Roman" w:hAnsi="Times New Roman"/>
          <w:sz w:val="24"/>
          <w:szCs w:val="24"/>
        </w:rPr>
        <w:t xml:space="preserve"> </w:t>
      </w:r>
      <w:r w:rsidR="00A36B0A" w:rsidRPr="00E03AB0">
        <w:rPr>
          <w:rFonts w:ascii="Times New Roman" w:hAnsi="Times New Roman"/>
          <w:sz w:val="24"/>
          <w:szCs w:val="24"/>
        </w:rPr>
        <w:t>G</w:t>
      </w:r>
      <w:r w:rsidR="0052304D" w:rsidRPr="00E03AB0">
        <w:rPr>
          <w:rFonts w:ascii="Times New Roman" w:hAnsi="Times New Roman"/>
          <w:sz w:val="24"/>
          <w:szCs w:val="24"/>
        </w:rPr>
        <w:t>jykat</w:t>
      </w:r>
      <w:r w:rsidR="00A36B0A" w:rsidRPr="00E03AB0">
        <w:rPr>
          <w:rFonts w:ascii="Times New Roman" w:hAnsi="Times New Roman"/>
          <w:sz w:val="24"/>
          <w:szCs w:val="24"/>
        </w:rPr>
        <w:t>a</w:t>
      </w:r>
      <w:r w:rsidR="0052304D" w:rsidRPr="00E03AB0">
        <w:rPr>
          <w:rFonts w:ascii="Times New Roman" w:hAnsi="Times New Roman"/>
          <w:sz w:val="24"/>
          <w:szCs w:val="24"/>
        </w:rPr>
        <w:t xml:space="preserve"> </w:t>
      </w:r>
      <w:r w:rsidR="00A36B0A" w:rsidRPr="00E03AB0">
        <w:rPr>
          <w:rFonts w:ascii="Times New Roman" w:hAnsi="Times New Roman"/>
          <w:sz w:val="24"/>
          <w:szCs w:val="24"/>
        </w:rPr>
        <w:t>Administrative e A</w:t>
      </w:r>
      <w:r w:rsidR="0052304D" w:rsidRPr="00E03AB0">
        <w:rPr>
          <w:rFonts w:ascii="Times New Roman" w:hAnsi="Times New Roman"/>
          <w:sz w:val="24"/>
          <w:szCs w:val="24"/>
        </w:rPr>
        <w:t>pelit</w:t>
      </w:r>
      <w:r w:rsidR="0001575E">
        <w:rPr>
          <w:rFonts w:ascii="Times New Roman" w:hAnsi="Times New Roman"/>
          <w:sz w:val="24"/>
          <w:szCs w:val="24"/>
        </w:rPr>
        <w:t xml:space="preserve"> </w:t>
      </w:r>
      <w:r w:rsidR="00A42B03">
        <w:rPr>
          <w:rFonts w:ascii="Times New Roman" w:hAnsi="Times New Roman"/>
          <w:sz w:val="24"/>
          <w:szCs w:val="24"/>
        </w:rPr>
        <w:t>për ankimin që</w:t>
      </w:r>
      <w:r w:rsidR="00B5569F" w:rsidRPr="00E03AB0">
        <w:rPr>
          <w:rFonts w:ascii="Times New Roman" w:hAnsi="Times New Roman"/>
          <w:sz w:val="24"/>
          <w:szCs w:val="24"/>
        </w:rPr>
        <w:t xml:space="preserve"> </w:t>
      </w:r>
      <w:r w:rsidR="00A36B0A" w:rsidRPr="00E03AB0">
        <w:rPr>
          <w:rFonts w:ascii="Times New Roman" w:hAnsi="Times New Roman"/>
          <w:sz w:val="24"/>
          <w:szCs w:val="24"/>
        </w:rPr>
        <w:t>ka p</w:t>
      </w:r>
      <w:r w:rsidR="00E03AB0" w:rsidRPr="00E03AB0">
        <w:rPr>
          <w:rFonts w:ascii="Times New Roman" w:hAnsi="Times New Roman"/>
          <w:sz w:val="24"/>
          <w:szCs w:val="24"/>
        </w:rPr>
        <w:t>ë</w:t>
      </w:r>
      <w:r w:rsidR="00A36B0A" w:rsidRPr="00E03AB0">
        <w:rPr>
          <w:rFonts w:ascii="Times New Roman" w:hAnsi="Times New Roman"/>
          <w:sz w:val="24"/>
          <w:szCs w:val="24"/>
        </w:rPr>
        <w:t xml:space="preserve">r objekt </w:t>
      </w:r>
      <w:r w:rsidR="0052304D" w:rsidRPr="00E03AB0">
        <w:rPr>
          <w:rFonts w:ascii="Times New Roman" w:hAnsi="Times New Roman"/>
          <w:sz w:val="24"/>
          <w:szCs w:val="24"/>
        </w:rPr>
        <w:t xml:space="preserve">detyrimin e strukturave të policisë për dhënie informacioni në kopje të njësuar dhe </w:t>
      </w:r>
      <w:r w:rsidR="00A36B0A" w:rsidRPr="00E03AB0">
        <w:rPr>
          <w:rFonts w:ascii="Times New Roman" w:hAnsi="Times New Roman"/>
          <w:sz w:val="24"/>
          <w:szCs w:val="24"/>
        </w:rPr>
        <w:t>nga</w:t>
      </w:r>
      <w:r w:rsidR="0052304D" w:rsidRPr="00E03AB0">
        <w:rPr>
          <w:rFonts w:ascii="Times New Roman" w:hAnsi="Times New Roman"/>
          <w:sz w:val="24"/>
          <w:szCs w:val="24"/>
        </w:rPr>
        <w:t xml:space="preserve"> Gjykat</w:t>
      </w:r>
      <w:r w:rsidR="00A36B0A" w:rsidRPr="00E03AB0">
        <w:rPr>
          <w:rFonts w:ascii="Times New Roman" w:hAnsi="Times New Roman"/>
          <w:sz w:val="24"/>
          <w:szCs w:val="24"/>
        </w:rPr>
        <w:t>a</w:t>
      </w:r>
      <w:r w:rsidR="0052304D" w:rsidRPr="00E03AB0">
        <w:rPr>
          <w:rFonts w:ascii="Times New Roman" w:hAnsi="Times New Roman"/>
          <w:sz w:val="24"/>
          <w:szCs w:val="24"/>
        </w:rPr>
        <w:t xml:space="preserve"> e Lartë në shqyrtimin e kërkesës për konstatimin e shkeljes së afatit të arsyeshëm</w:t>
      </w:r>
      <w:r w:rsidR="00B205B2">
        <w:rPr>
          <w:rFonts w:ascii="Times New Roman" w:hAnsi="Times New Roman"/>
          <w:sz w:val="24"/>
          <w:szCs w:val="24"/>
        </w:rPr>
        <w:t>, si</w:t>
      </w:r>
      <w:r w:rsidR="0052304D" w:rsidRPr="00E03AB0">
        <w:rPr>
          <w:rFonts w:ascii="Times New Roman" w:hAnsi="Times New Roman"/>
          <w:sz w:val="24"/>
          <w:szCs w:val="24"/>
        </w:rPr>
        <w:t xml:space="preserve"> dhe përshpejtimin e procedurave të gjykimit.  </w:t>
      </w:r>
    </w:p>
    <w:p w:rsidR="00123FC8" w:rsidRPr="00E03AB0" w:rsidRDefault="00123FC8" w:rsidP="00E03AB0">
      <w:pPr>
        <w:pStyle w:val="ListParagraph"/>
        <w:tabs>
          <w:tab w:val="left" w:pos="0"/>
          <w:tab w:val="left" w:pos="1080"/>
          <w:tab w:val="left" w:pos="1440"/>
        </w:tabs>
        <w:suppressAutoHyphens/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3AB0">
        <w:rPr>
          <w:rFonts w:ascii="Times New Roman" w:eastAsia="Times New Roman" w:hAnsi="Times New Roman"/>
          <w:b/>
          <w:sz w:val="24"/>
          <w:szCs w:val="24"/>
        </w:rPr>
        <w:t>III</w:t>
      </w:r>
    </w:p>
    <w:p w:rsidR="00B5569F" w:rsidRPr="00E03AB0" w:rsidRDefault="00B5569F" w:rsidP="00E03AB0">
      <w:pPr>
        <w:pStyle w:val="ListParagraph"/>
        <w:tabs>
          <w:tab w:val="left" w:pos="0"/>
          <w:tab w:val="left" w:pos="1080"/>
          <w:tab w:val="left" w:pos="1440"/>
        </w:tabs>
        <w:suppressAutoHyphens/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3AB0">
        <w:rPr>
          <w:rFonts w:ascii="Times New Roman" w:eastAsia="Times New Roman" w:hAnsi="Times New Roman"/>
          <w:b/>
          <w:sz w:val="24"/>
          <w:szCs w:val="24"/>
        </w:rPr>
        <w:t>Vler</w:t>
      </w:r>
      <w:r w:rsidR="00E03AB0" w:rsidRPr="00E03AB0">
        <w:rPr>
          <w:rFonts w:ascii="Times New Roman" w:eastAsia="Times New Roman" w:hAnsi="Times New Roman"/>
          <w:b/>
          <w:sz w:val="24"/>
          <w:szCs w:val="24"/>
        </w:rPr>
        <w:t>ë</w:t>
      </w:r>
      <w:r w:rsidRPr="00E03AB0">
        <w:rPr>
          <w:rFonts w:ascii="Times New Roman" w:eastAsia="Times New Roman" w:hAnsi="Times New Roman"/>
          <w:b/>
          <w:sz w:val="24"/>
          <w:szCs w:val="24"/>
        </w:rPr>
        <w:t>simi i Kolegjit</w:t>
      </w:r>
    </w:p>
    <w:p w:rsidR="00A57909" w:rsidRPr="00E03AB0" w:rsidRDefault="00C73B99" w:rsidP="00292023">
      <w:pPr>
        <w:pStyle w:val="ListParagraph"/>
        <w:numPr>
          <w:ilvl w:val="0"/>
          <w:numId w:val="4"/>
        </w:numPr>
        <w:tabs>
          <w:tab w:val="left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03AB0">
        <w:rPr>
          <w:rFonts w:ascii="Times New Roman" w:eastAsia="Times New Roman" w:hAnsi="Times New Roman"/>
          <w:sz w:val="24"/>
          <w:szCs w:val="24"/>
        </w:rPr>
        <w:t>K</w:t>
      </w:r>
      <w:r w:rsidR="00DD4EE2" w:rsidRPr="00E03AB0">
        <w:rPr>
          <w:rFonts w:ascii="Times New Roman" w:eastAsia="Times New Roman" w:hAnsi="Times New Roman"/>
          <w:sz w:val="24"/>
          <w:szCs w:val="24"/>
        </w:rPr>
        <w:t>ë</w:t>
      </w:r>
      <w:r w:rsidRPr="00E03AB0">
        <w:rPr>
          <w:rFonts w:ascii="Times New Roman" w:eastAsia="Times New Roman" w:hAnsi="Times New Roman"/>
          <w:sz w:val="24"/>
          <w:szCs w:val="24"/>
        </w:rPr>
        <w:t>rkuesi n</w:t>
      </w:r>
      <w:r w:rsidR="00DD4EE2" w:rsidRPr="00E03AB0">
        <w:rPr>
          <w:rFonts w:ascii="Times New Roman" w:eastAsia="Times New Roman" w:hAnsi="Times New Roman"/>
          <w:sz w:val="24"/>
          <w:szCs w:val="24"/>
        </w:rPr>
        <w:t>ë</w:t>
      </w:r>
      <w:r w:rsidRPr="00E03AB0">
        <w:rPr>
          <w:rFonts w:ascii="Times New Roman" w:eastAsia="Times New Roman" w:hAnsi="Times New Roman"/>
          <w:sz w:val="24"/>
          <w:szCs w:val="24"/>
        </w:rPr>
        <w:t xml:space="preserve"> “</w:t>
      </w:r>
      <w:r w:rsidR="00E16A13">
        <w:rPr>
          <w:rFonts w:ascii="Times New Roman" w:eastAsia="Times New Roman" w:hAnsi="Times New Roman"/>
          <w:sz w:val="24"/>
          <w:szCs w:val="24"/>
        </w:rPr>
        <w:t>A</w:t>
      </w:r>
      <w:r w:rsidRPr="00E03AB0">
        <w:rPr>
          <w:rFonts w:ascii="Times New Roman" w:eastAsia="Times New Roman" w:hAnsi="Times New Roman"/>
          <w:sz w:val="24"/>
          <w:szCs w:val="24"/>
        </w:rPr>
        <w:t>k</w:t>
      </w:r>
      <w:r w:rsidR="00123FC8" w:rsidRPr="00E03AB0">
        <w:rPr>
          <w:rFonts w:ascii="Times New Roman" w:eastAsia="Times New Roman" w:hAnsi="Times New Roman"/>
          <w:sz w:val="24"/>
          <w:szCs w:val="24"/>
        </w:rPr>
        <w:t>t</w:t>
      </w:r>
      <w:r w:rsidR="007D32F4" w:rsidRPr="00E03AB0">
        <w:rPr>
          <w:rFonts w:ascii="Times New Roman" w:eastAsia="Times New Roman" w:hAnsi="Times New Roman"/>
          <w:sz w:val="24"/>
          <w:szCs w:val="24"/>
        </w:rPr>
        <w:t>in e</w:t>
      </w:r>
      <w:r w:rsidRPr="00E03AB0">
        <w:rPr>
          <w:rFonts w:ascii="Times New Roman" w:eastAsia="Times New Roman" w:hAnsi="Times New Roman"/>
          <w:sz w:val="24"/>
          <w:szCs w:val="24"/>
        </w:rPr>
        <w:t xml:space="preserve"> plot</w:t>
      </w:r>
      <w:r w:rsidR="00DD4EE2" w:rsidRPr="00E03AB0">
        <w:rPr>
          <w:rFonts w:ascii="Times New Roman" w:eastAsia="Times New Roman" w:hAnsi="Times New Roman"/>
          <w:sz w:val="24"/>
          <w:szCs w:val="24"/>
        </w:rPr>
        <w:t>ë</w:t>
      </w:r>
      <w:r w:rsidRPr="00E03AB0">
        <w:rPr>
          <w:rFonts w:ascii="Times New Roman" w:eastAsia="Times New Roman" w:hAnsi="Times New Roman"/>
          <w:sz w:val="24"/>
          <w:szCs w:val="24"/>
        </w:rPr>
        <w:t>sim</w:t>
      </w:r>
      <w:r w:rsidR="007D32F4" w:rsidRPr="00E03AB0">
        <w:rPr>
          <w:rFonts w:ascii="Times New Roman" w:eastAsia="Times New Roman" w:hAnsi="Times New Roman"/>
          <w:sz w:val="24"/>
          <w:szCs w:val="24"/>
        </w:rPr>
        <w:t>it</w:t>
      </w:r>
      <w:r w:rsidRPr="00E03AB0">
        <w:rPr>
          <w:rFonts w:ascii="Times New Roman" w:eastAsia="Times New Roman" w:hAnsi="Times New Roman"/>
          <w:sz w:val="24"/>
          <w:szCs w:val="24"/>
        </w:rPr>
        <w:t xml:space="preserve"> t</w:t>
      </w:r>
      <w:r w:rsidR="00DD4EE2" w:rsidRPr="00E03AB0">
        <w:rPr>
          <w:rFonts w:ascii="Times New Roman" w:eastAsia="Times New Roman" w:hAnsi="Times New Roman"/>
          <w:sz w:val="24"/>
          <w:szCs w:val="24"/>
        </w:rPr>
        <w:t>ë</w:t>
      </w:r>
      <w:r w:rsidRPr="00E03AB0">
        <w:rPr>
          <w:rFonts w:ascii="Times New Roman" w:eastAsia="Times New Roman" w:hAnsi="Times New Roman"/>
          <w:sz w:val="24"/>
          <w:szCs w:val="24"/>
        </w:rPr>
        <w:t xml:space="preserve"> </w:t>
      </w:r>
      <w:r w:rsidR="007D32F4" w:rsidRPr="00E03AB0">
        <w:rPr>
          <w:rFonts w:ascii="Times New Roman" w:eastAsia="Times New Roman" w:hAnsi="Times New Roman"/>
          <w:sz w:val="24"/>
          <w:szCs w:val="24"/>
        </w:rPr>
        <w:t>t</w:t>
      </w:r>
      <w:r w:rsidR="00E03AB0" w:rsidRPr="00E03AB0">
        <w:rPr>
          <w:rFonts w:ascii="Times New Roman" w:eastAsia="Times New Roman" w:hAnsi="Times New Roman"/>
          <w:sz w:val="24"/>
          <w:szCs w:val="24"/>
        </w:rPr>
        <w:t>ë</w:t>
      </w:r>
      <w:r w:rsidR="007D32F4" w:rsidRPr="00E03AB0">
        <w:rPr>
          <w:rFonts w:ascii="Times New Roman" w:eastAsia="Times New Roman" w:hAnsi="Times New Roman"/>
          <w:sz w:val="24"/>
          <w:szCs w:val="24"/>
        </w:rPr>
        <w:t xml:space="preserve"> </w:t>
      </w:r>
      <w:r w:rsidRPr="00E03AB0">
        <w:rPr>
          <w:rFonts w:ascii="Times New Roman" w:eastAsia="Times New Roman" w:hAnsi="Times New Roman"/>
          <w:sz w:val="24"/>
          <w:szCs w:val="24"/>
        </w:rPr>
        <w:t>meta</w:t>
      </w:r>
      <w:r w:rsidR="007D32F4" w:rsidRPr="00E03AB0">
        <w:rPr>
          <w:rFonts w:ascii="Times New Roman" w:eastAsia="Times New Roman" w:hAnsi="Times New Roman"/>
          <w:sz w:val="24"/>
          <w:szCs w:val="24"/>
        </w:rPr>
        <w:t>ve</w:t>
      </w:r>
      <w:r w:rsidR="00B5569F" w:rsidRPr="00E03AB0">
        <w:rPr>
          <w:rFonts w:ascii="Times New Roman" w:eastAsia="Times New Roman" w:hAnsi="Times New Roman"/>
          <w:sz w:val="24"/>
          <w:szCs w:val="24"/>
        </w:rPr>
        <w:t>”</w:t>
      </w:r>
      <w:r w:rsidRPr="00E03AB0">
        <w:rPr>
          <w:rFonts w:ascii="Times New Roman" w:eastAsia="Times New Roman" w:hAnsi="Times New Roman"/>
          <w:sz w:val="24"/>
          <w:szCs w:val="24"/>
        </w:rPr>
        <w:t xml:space="preserve"> ka parashtruar se </w:t>
      </w:r>
      <w:r w:rsidR="007D32F4" w:rsidRPr="00E03AB0">
        <w:rPr>
          <w:rFonts w:ascii="Times New Roman" w:eastAsia="Times New Roman" w:hAnsi="Times New Roman"/>
          <w:sz w:val="24"/>
          <w:szCs w:val="24"/>
        </w:rPr>
        <w:t>është e drejta e tij që në bazë të neneve 42 dhe 43 të Kushtetutës të ankohet</w:t>
      </w:r>
      <w:r w:rsidR="00E16A13">
        <w:rPr>
          <w:rFonts w:ascii="Times New Roman" w:eastAsia="Times New Roman" w:hAnsi="Times New Roman"/>
          <w:sz w:val="24"/>
          <w:szCs w:val="24"/>
        </w:rPr>
        <w:t>,</w:t>
      </w:r>
      <w:r w:rsidR="007D32F4" w:rsidRPr="00E03AB0">
        <w:rPr>
          <w:rFonts w:ascii="Times New Roman" w:eastAsia="Times New Roman" w:hAnsi="Times New Roman"/>
          <w:sz w:val="24"/>
          <w:szCs w:val="24"/>
        </w:rPr>
        <w:t xml:space="preserve"> pavarësisht nëse pranohet </w:t>
      </w:r>
      <w:r w:rsidR="00E16A13">
        <w:rPr>
          <w:rFonts w:ascii="Times New Roman" w:eastAsia="Times New Roman" w:hAnsi="Times New Roman"/>
          <w:sz w:val="24"/>
          <w:szCs w:val="24"/>
        </w:rPr>
        <w:t>ose</w:t>
      </w:r>
      <w:r w:rsidR="007D32F4" w:rsidRPr="00E03AB0">
        <w:rPr>
          <w:rFonts w:ascii="Times New Roman" w:eastAsia="Times New Roman" w:hAnsi="Times New Roman"/>
          <w:sz w:val="24"/>
          <w:szCs w:val="24"/>
        </w:rPr>
        <w:t xml:space="preserve"> jo ankimi. </w:t>
      </w:r>
      <w:r w:rsidR="00F17EE9" w:rsidRPr="00E03AB0">
        <w:rPr>
          <w:rFonts w:ascii="Times New Roman" w:eastAsia="Times New Roman" w:hAnsi="Times New Roman"/>
          <w:sz w:val="24"/>
          <w:szCs w:val="24"/>
        </w:rPr>
        <w:t>Gjykata Administrative e Shkall</w:t>
      </w:r>
      <w:r w:rsidR="00DD4EE2" w:rsidRPr="00E03AB0">
        <w:rPr>
          <w:rFonts w:ascii="Times New Roman" w:eastAsia="Times New Roman" w:hAnsi="Times New Roman"/>
          <w:sz w:val="24"/>
          <w:szCs w:val="24"/>
        </w:rPr>
        <w:t>ë</w:t>
      </w:r>
      <w:r w:rsidR="00F17EE9" w:rsidRPr="00E03AB0">
        <w:rPr>
          <w:rFonts w:ascii="Times New Roman" w:eastAsia="Times New Roman" w:hAnsi="Times New Roman"/>
          <w:sz w:val="24"/>
          <w:szCs w:val="24"/>
        </w:rPr>
        <w:t>s s</w:t>
      </w:r>
      <w:r w:rsidR="00DD4EE2" w:rsidRPr="00E03AB0">
        <w:rPr>
          <w:rFonts w:ascii="Times New Roman" w:eastAsia="Times New Roman" w:hAnsi="Times New Roman"/>
          <w:sz w:val="24"/>
          <w:szCs w:val="24"/>
        </w:rPr>
        <w:t>ë</w:t>
      </w:r>
      <w:r w:rsidR="00F17EE9" w:rsidRPr="00E03AB0">
        <w:rPr>
          <w:rFonts w:ascii="Times New Roman" w:eastAsia="Times New Roman" w:hAnsi="Times New Roman"/>
          <w:sz w:val="24"/>
          <w:szCs w:val="24"/>
        </w:rPr>
        <w:t xml:space="preserve"> Par</w:t>
      </w:r>
      <w:r w:rsidR="00DD4EE2" w:rsidRPr="00E03AB0">
        <w:rPr>
          <w:rFonts w:ascii="Times New Roman" w:eastAsia="Times New Roman" w:hAnsi="Times New Roman"/>
          <w:sz w:val="24"/>
          <w:szCs w:val="24"/>
        </w:rPr>
        <w:t>ë</w:t>
      </w:r>
      <w:r w:rsidR="00F17EE9" w:rsidRPr="00E03AB0">
        <w:rPr>
          <w:rFonts w:ascii="Times New Roman" w:eastAsia="Times New Roman" w:hAnsi="Times New Roman"/>
          <w:sz w:val="24"/>
          <w:szCs w:val="24"/>
        </w:rPr>
        <w:t xml:space="preserve"> Tiran</w:t>
      </w:r>
      <w:r w:rsidR="00DD4EE2" w:rsidRPr="00E03AB0">
        <w:rPr>
          <w:rFonts w:ascii="Times New Roman" w:eastAsia="Times New Roman" w:hAnsi="Times New Roman"/>
          <w:sz w:val="24"/>
          <w:szCs w:val="24"/>
        </w:rPr>
        <w:t>ë</w:t>
      </w:r>
      <w:r w:rsidR="00F17EE9" w:rsidRPr="00E03AB0">
        <w:rPr>
          <w:rFonts w:ascii="Times New Roman" w:eastAsia="Times New Roman" w:hAnsi="Times New Roman"/>
          <w:sz w:val="24"/>
          <w:szCs w:val="24"/>
        </w:rPr>
        <w:t xml:space="preserve"> </w:t>
      </w:r>
      <w:r w:rsidR="007D32F4" w:rsidRPr="00E03AB0">
        <w:rPr>
          <w:rFonts w:ascii="Times New Roman" w:eastAsia="Times New Roman" w:hAnsi="Times New Roman"/>
          <w:sz w:val="24"/>
          <w:szCs w:val="24"/>
        </w:rPr>
        <w:t>ka vendosur kthimin e padis</w:t>
      </w:r>
      <w:r w:rsidR="00E03AB0" w:rsidRPr="00E03AB0">
        <w:rPr>
          <w:rFonts w:ascii="Times New Roman" w:eastAsia="Times New Roman" w:hAnsi="Times New Roman"/>
          <w:sz w:val="24"/>
          <w:szCs w:val="24"/>
        </w:rPr>
        <w:t>ë</w:t>
      </w:r>
      <w:r w:rsidR="007D32F4" w:rsidRPr="00E03AB0">
        <w:rPr>
          <w:rFonts w:ascii="Times New Roman" w:eastAsia="Times New Roman" w:hAnsi="Times New Roman"/>
          <w:sz w:val="24"/>
          <w:szCs w:val="24"/>
        </w:rPr>
        <w:t xml:space="preserve"> s</w:t>
      </w:r>
      <w:r w:rsidR="00E03AB0" w:rsidRPr="00E03AB0">
        <w:rPr>
          <w:rFonts w:ascii="Times New Roman" w:eastAsia="Times New Roman" w:hAnsi="Times New Roman"/>
          <w:sz w:val="24"/>
          <w:szCs w:val="24"/>
        </w:rPr>
        <w:t>ë</w:t>
      </w:r>
      <w:r w:rsidR="007D32F4" w:rsidRPr="00E03AB0">
        <w:rPr>
          <w:rFonts w:ascii="Times New Roman" w:eastAsia="Times New Roman" w:hAnsi="Times New Roman"/>
          <w:sz w:val="24"/>
          <w:szCs w:val="24"/>
        </w:rPr>
        <w:t xml:space="preserve"> </w:t>
      </w:r>
      <w:r w:rsidR="00E7317C">
        <w:rPr>
          <w:rFonts w:ascii="Times New Roman" w:eastAsia="Times New Roman" w:hAnsi="Times New Roman"/>
          <w:sz w:val="24"/>
          <w:szCs w:val="24"/>
        </w:rPr>
        <w:t>kërkuesit</w:t>
      </w:r>
      <w:r w:rsidR="007D32F4" w:rsidRPr="00E03AB0">
        <w:rPr>
          <w:rFonts w:ascii="Times New Roman" w:eastAsia="Times New Roman" w:hAnsi="Times New Roman"/>
          <w:sz w:val="24"/>
          <w:szCs w:val="24"/>
        </w:rPr>
        <w:t xml:space="preserve"> </w:t>
      </w:r>
      <w:r w:rsidR="00F17EE9" w:rsidRPr="00E03AB0">
        <w:rPr>
          <w:rFonts w:ascii="Times New Roman" w:eastAsia="Times New Roman" w:hAnsi="Times New Roman"/>
          <w:sz w:val="24"/>
          <w:szCs w:val="24"/>
        </w:rPr>
        <w:t xml:space="preserve">pas 4 muajve nga data e depozitimit </w:t>
      </w:r>
      <w:r w:rsidR="00FF0AB0" w:rsidRPr="00E03AB0">
        <w:rPr>
          <w:rFonts w:ascii="Times New Roman" w:eastAsia="Times New Roman" w:hAnsi="Times New Roman"/>
          <w:sz w:val="24"/>
          <w:szCs w:val="24"/>
        </w:rPr>
        <w:t>t</w:t>
      </w:r>
      <w:r w:rsidR="00E03AB0" w:rsidRPr="00E03AB0">
        <w:rPr>
          <w:rFonts w:ascii="Times New Roman" w:eastAsia="Times New Roman" w:hAnsi="Times New Roman"/>
          <w:sz w:val="24"/>
          <w:szCs w:val="24"/>
        </w:rPr>
        <w:t>ë</w:t>
      </w:r>
      <w:r w:rsidR="00FF0AB0" w:rsidRPr="00E03AB0">
        <w:rPr>
          <w:rFonts w:ascii="Times New Roman" w:eastAsia="Times New Roman" w:hAnsi="Times New Roman"/>
          <w:sz w:val="24"/>
          <w:szCs w:val="24"/>
        </w:rPr>
        <w:t xml:space="preserve"> saj</w:t>
      </w:r>
      <w:r w:rsidR="00E16A13">
        <w:rPr>
          <w:rFonts w:ascii="Times New Roman" w:eastAsia="Times New Roman" w:hAnsi="Times New Roman"/>
          <w:sz w:val="24"/>
          <w:szCs w:val="24"/>
        </w:rPr>
        <w:t>,</w:t>
      </w:r>
      <w:r w:rsidR="00FF0AB0" w:rsidRPr="00E03AB0">
        <w:rPr>
          <w:rFonts w:ascii="Times New Roman" w:eastAsia="Times New Roman" w:hAnsi="Times New Roman"/>
          <w:sz w:val="24"/>
          <w:szCs w:val="24"/>
        </w:rPr>
        <w:t xml:space="preserve"> </w:t>
      </w:r>
      <w:r w:rsidR="007D32F4" w:rsidRPr="00E03AB0">
        <w:rPr>
          <w:rFonts w:ascii="Times New Roman" w:eastAsia="Times New Roman" w:hAnsi="Times New Roman"/>
          <w:sz w:val="24"/>
          <w:szCs w:val="24"/>
        </w:rPr>
        <w:t xml:space="preserve">me arsyetimin se </w:t>
      </w:r>
      <w:r w:rsidR="00F17EE9" w:rsidRPr="00E03AB0">
        <w:rPr>
          <w:rFonts w:ascii="Times New Roman" w:eastAsia="Times New Roman" w:hAnsi="Times New Roman"/>
          <w:sz w:val="24"/>
          <w:szCs w:val="24"/>
        </w:rPr>
        <w:t>ai kishte marr</w:t>
      </w:r>
      <w:r w:rsidR="00DD4EE2" w:rsidRPr="00E03AB0">
        <w:rPr>
          <w:rFonts w:ascii="Times New Roman" w:eastAsia="Times New Roman" w:hAnsi="Times New Roman"/>
          <w:sz w:val="24"/>
          <w:szCs w:val="24"/>
        </w:rPr>
        <w:t>ë</w:t>
      </w:r>
      <w:r w:rsidR="00F17EE9" w:rsidRPr="00E03AB0">
        <w:rPr>
          <w:rFonts w:ascii="Times New Roman" w:eastAsia="Times New Roman" w:hAnsi="Times New Roman"/>
          <w:sz w:val="24"/>
          <w:szCs w:val="24"/>
        </w:rPr>
        <w:t xml:space="preserve"> dijeni rregullisht</w:t>
      </w:r>
      <w:r w:rsidR="007D32F4" w:rsidRPr="00E03AB0">
        <w:rPr>
          <w:rFonts w:ascii="Times New Roman" w:eastAsia="Times New Roman" w:hAnsi="Times New Roman"/>
          <w:sz w:val="24"/>
          <w:szCs w:val="24"/>
        </w:rPr>
        <w:t xml:space="preserve"> dhe</w:t>
      </w:r>
      <w:r w:rsidR="00F17EE9" w:rsidRPr="00E03AB0">
        <w:rPr>
          <w:rFonts w:ascii="Times New Roman" w:eastAsia="Times New Roman" w:hAnsi="Times New Roman"/>
          <w:sz w:val="24"/>
          <w:szCs w:val="24"/>
        </w:rPr>
        <w:t xml:space="preserve"> nuk kishte plot</w:t>
      </w:r>
      <w:r w:rsidR="00DD4EE2" w:rsidRPr="00E03AB0">
        <w:rPr>
          <w:rFonts w:ascii="Times New Roman" w:eastAsia="Times New Roman" w:hAnsi="Times New Roman"/>
          <w:sz w:val="24"/>
          <w:szCs w:val="24"/>
        </w:rPr>
        <w:t>ë</w:t>
      </w:r>
      <w:r w:rsidR="00F17EE9" w:rsidRPr="00E03AB0">
        <w:rPr>
          <w:rFonts w:ascii="Times New Roman" w:eastAsia="Times New Roman" w:hAnsi="Times New Roman"/>
          <w:sz w:val="24"/>
          <w:szCs w:val="24"/>
        </w:rPr>
        <w:t>suar t</w:t>
      </w:r>
      <w:r w:rsidR="00DD4EE2" w:rsidRPr="00E03AB0">
        <w:rPr>
          <w:rFonts w:ascii="Times New Roman" w:eastAsia="Times New Roman" w:hAnsi="Times New Roman"/>
          <w:sz w:val="24"/>
          <w:szCs w:val="24"/>
        </w:rPr>
        <w:t>ë</w:t>
      </w:r>
      <w:r w:rsidR="00F17EE9" w:rsidRPr="00E03AB0">
        <w:rPr>
          <w:rFonts w:ascii="Times New Roman" w:eastAsia="Times New Roman" w:hAnsi="Times New Roman"/>
          <w:sz w:val="24"/>
          <w:szCs w:val="24"/>
        </w:rPr>
        <w:t xml:space="preserve"> metat lidhur me mospages</w:t>
      </w:r>
      <w:r w:rsidR="00DD4EE2" w:rsidRPr="00E03AB0">
        <w:rPr>
          <w:rFonts w:ascii="Times New Roman" w:eastAsia="Times New Roman" w:hAnsi="Times New Roman"/>
          <w:sz w:val="24"/>
          <w:szCs w:val="24"/>
        </w:rPr>
        <w:t>ë</w:t>
      </w:r>
      <w:r w:rsidR="00F17EE9" w:rsidRPr="00E03AB0">
        <w:rPr>
          <w:rFonts w:ascii="Times New Roman" w:eastAsia="Times New Roman" w:hAnsi="Times New Roman"/>
          <w:sz w:val="24"/>
          <w:szCs w:val="24"/>
        </w:rPr>
        <w:t>n e taks</w:t>
      </w:r>
      <w:r w:rsidR="00DD4EE2" w:rsidRPr="00E03AB0">
        <w:rPr>
          <w:rFonts w:ascii="Times New Roman" w:eastAsia="Times New Roman" w:hAnsi="Times New Roman"/>
          <w:sz w:val="24"/>
          <w:szCs w:val="24"/>
        </w:rPr>
        <w:t>ë</w:t>
      </w:r>
      <w:r w:rsidR="00F17EE9" w:rsidRPr="00E03AB0">
        <w:rPr>
          <w:rFonts w:ascii="Times New Roman" w:eastAsia="Times New Roman" w:hAnsi="Times New Roman"/>
          <w:sz w:val="24"/>
          <w:szCs w:val="24"/>
        </w:rPr>
        <w:t>s p</w:t>
      </w:r>
      <w:r w:rsidR="00DD4EE2" w:rsidRPr="00E03AB0">
        <w:rPr>
          <w:rFonts w:ascii="Times New Roman" w:eastAsia="Times New Roman" w:hAnsi="Times New Roman"/>
          <w:sz w:val="24"/>
          <w:szCs w:val="24"/>
        </w:rPr>
        <w:t>ë</w:t>
      </w:r>
      <w:r w:rsidR="00F17EE9" w:rsidRPr="00E03AB0">
        <w:rPr>
          <w:rFonts w:ascii="Times New Roman" w:eastAsia="Times New Roman" w:hAnsi="Times New Roman"/>
          <w:sz w:val="24"/>
          <w:szCs w:val="24"/>
        </w:rPr>
        <w:t>r aktet dhe mosparaqitjen e nj</w:t>
      </w:r>
      <w:r w:rsidR="00DD4EE2" w:rsidRPr="00E03AB0">
        <w:rPr>
          <w:rFonts w:ascii="Times New Roman" w:eastAsia="Times New Roman" w:hAnsi="Times New Roman"/>
          <w:sz w:val="24"/>
          <w:szCs w:val="24"/>
        </w:rPr>
        <w:t>ë</w:t>
      </w:r>
      <w:r w:rsidR="00F17EE9" w:rsidRPr="00E03AB0">
        <w:rPr>
          <w:rFonts w:ascii="Times New Roman" w:eastAsia="Times New Roman" w:hAnsi="Times New Roman"/>
          <w:sz w:val="24"/>
          <w:szCs w:val="24"/>
        </w:rPr>
        <w:t xml:space="preserve"> kopje</w:t>
      </w:r>
      <w:r w:rsidR="00E16A13">
        <w:rPr>
          <w:rFonts w:ascii="Times New Roman" w:eastAsia="Times New Roman" w:hAnsi="Times New Roman"/>
          <w:sz w:val="24"/>
          <w:szCs w:val="24"/>
        </w:rPr>
        <w:t>je</w:t>
      </w:r>
      <w:r w:rsidR="00F17EE9" w:rsidRPr="00E03AB0">
        <w:rPr>
          <w:rFonts w:ascii="Times New Roman" w:eastAsia="Times New Roman" w:hAnsi="Times New Roman"/>
          <w:sz w:val="24"/>
          <w:szCs w:val="24"/>
        </w:rPr>
        <w:t xml:space="preserve"> t</w:t>
      </w:r>
      <w:r w:rsidR="00DD4EE2" w:rsidRPr="00E03AB0">
        <w:rPr>
          <w:rFonts w:ascii="Times New Roman" w:eastAsia="Times New Roman" w:hAnsi="Times New Roman"/>
          <w:sz w:val="24"/>
          <w:szCs w:val="24"/>
        </w:rPr>
        <w:t>ë</w:t>
      </w:r>
      <w:r w:rsidR="00F17EE9" w:rsidRPr="00E03AB0">
        <w:rPr>
          <w:rFonts w:ascii="Times New Roman" w:eastAsia="Times New Roman" w:hAnsi="Times New Roman"/>
          <w:sz w:val="24"/>
          <w:szCs w:val="24"/>
        </w:rPr>
        <w:t xml:space="preserve"> akteve p</w:t>
      </w:r>
      <w:r w:rsidR="00DD4EE2" w:rsidRPr="00E03AB0">
        <w:rPr>
          <w:rFonts w:ascii="Times New Roman" w:eastAsia="Times New Roman" w:hAnsi="Times New Roman"/>
          <w:sz w:val="24"/>
          <w:szCs w:val="24"/>
        </w:rPr>
        <w:t>ë</w:t>
      </w:r>
      <w:r w:rsidR="00F17EE9" w:rsidRPr="00E03AB0">
        <w:rPr>
          <w:rFonts w:ascii="Times New Roman" w:eastAsia="Times New Roman" w:hAnsi="Times New Roman"/>
          <w:sz w:val="24"/>
          <w:szCs w:val="24"/>
        </w:rPr>
        <w:t>r Avokatur</w:t>
      </w:r>
      <w:r w:rsidR="00DD4EE2" w:rsidRPr="00E03AB0">
        <w:rPr>
          <w:rFonts w:ascii="Times New Roman" w:eastAsia="Times New Roman" w:hAnsi="Times New Roman"/>
          <w:sz w:val="24"/>
          <w:szCs w:val="24"/>
        </w:rPr>
        <w:t>ë</w:t>
      </w:r>
      <w:r w:rsidR="00F17EE9" w:rsidRPr="00E03AB0">
        <w:rPr>
          <w:rFonts w:ascii="Times New Roman" w:eastAsia="Times New Roman" w:hAnsi="Times New Roman"/>
          <w:sz w:val="24"/>
          <w:szCs w:val="24"/>
        </w:rPr>
        <w:t xml:space="preserve">n e Shtetit. </w:t>
      </w:r>
      <w:r w:rsidR="007D32F4" w:rsidRPr="00E03AB0">
        <w:rPr>
          <w:rFonts w:ascii="Times New Roman" w:eastAsia="Times New Roman" w:hAnsi="Times New Roman"/>
          <w:sz w:val="24"/>
          <w:szCs w:val="24"/>
        </w:rPr>
        <w:t xml:space="preserve">Ai </w:t>
      </w:r>
      <w:r w:rsidR="00E03AB0" w:rsidRPr="00E03AB0">
        <w:rPr>
          <w:rFonts w:ascii="Times New Roman" w:eastAsia="Times New Roman" w:hAnsi="Times New Roman"/>
          <w:sz w:val="24"/>
          <w:szCs w:val="24"/>
        </w:rPr>
        <w:t>ë</w:t>
      </w:r>
      <w:r w:rsidR="007D32F4" w:rsidRPr="00E03AB0">
        <w:rPr>
          <w:rFonts w:ascii="Times New Roman" w:eastAsia="Times New Roman" w:hAnsi="Times New Roman"/>
          <w:sz w:val="24"/>
          <w:szCs w:val="24"/>
        </w:rPr>
        <w:t>sht</w:t>
      </w:r>
      <w:r w:rsidR="00E03AB0" w:rsidRPr="00E03AB0">
        <w:rPr>
          <w:rFonts w:ascii="Times New Roman" w:eastAsia="Times New Roman" w:hAnsi="Times New Roman"/>
          <w:sz w:val="24"/>
          <w:szCs w:val="24"/>
        </w:rPr>
        <w:t>ë</w:t>
      </w:r>
      <w:r w:rsidR="007D32F4" w:rsidRPr="00E03AB0">
        <w:rPr>
          <w:rFonts w:ascii="Times New Roman" w:eastAsia="Times New Roman" w:hAnsi="Times New Roman"/>
          <w:sz w:val="24"/>
          <w:szCs w:val="24"/>
        </w:rPr>
        <w:t xml:space="preserve"> ankuar n</w:t>
      </w:r>
      <w:r w:rsidR="00E03AB0" w:rsidRPr="00E03AB0">
        <w:rPr>
          <w:rFonts w:ascii="Times New Roman" w:eastAsia="Times New Roman" w:hAnsi="Times New Roman"/>
          <w:sz w:val="24"/>
          <w:szCs w:val="24"/>
        </w:rPr>
        <w:t>ë</w:t>
      </w:r>
      <w:r w:rsidR="007D32F4" w:rsidRPr="00E03AB0">
        <w:rPr>
          <w:rFonts w:ascii="Times New Roman" w:eastAsia="Times New Roman" w:hAnsi="Times New Roman"/>
          <w:sz w:val="24"/>
          <w:szCs w:val="24"/>
        </w:rPr>
        <w:t xml:space="preserve"> Gjykat</w:t>
      </w:r>
      <w:r w:rsidR="00E03AB0" w:rsidRPr="00E03AB0">
        <w:rPr>
          <w:rFonts w:ascii="Times New Roman" w:eastAsia="Times New Roman" w:hAnsi="Times New Roman"/>
          <w:sz w:val="24"/>
          <w:szCs w:val="24"/>
        </w:rPr>
        <w:t>ë</w:t>
      </w:r>
      <w:r w:rsidR="007D32F4" w:rsidRPr="00E03AB0">
        <w:rPr>
          <w:rFonts w:ascii="Times New Roman" w:eastAsia="Times New Roman" w:hAnsi="Times New Roman"/>
          <w:sz w:val="24"/>
          <w:szCs w:val="24"/>
        </w:rPr>
        <w:t xml:space="preserve">n </w:t>
      </w:r>
      <w:r w:rsidR="00FF0AB0" w:rsidRPr="00E03AB0">
        <w:rPr>
          <w:rFonts w:ascii="Times New Roman" w:eastAsia="Times New Roman" w:hAnsi="Times New Roman"/>
          <w:sz w:val="24"/>
          <w:szCs w:val="24"/>
        </w:rPr>
        <w:t>Administrative t</w:t>
      </w:r>
      <w:r w:rsidR="00E03AB0" w:rsidRPr="00E03AB0">
        <w:rPr>
          <w:rFonts w:ascii="Times New Roman" w:eastAsia="Times New Roman" w:hAnsi="Times New Roman"/>
          <w:sz w:val="24"/>
          <w:szCs w:val="24"/>
        </w:rPr>
        <w:t>ë</w:t>
      </w:r>
      <w:r w:rsidR="007D32F4" w:rsidRPr="00E03AB0">
        <w:rPr>
          <w:rFonts w:ascii="Times New Roman" w:eastAsia="Times New Roman" w:hAnsi="Times New Roman"/>
          <w:sz w:val="24"/>
          <w:szCs w:val="24"/>
        </w:rPr>
        <w:t xml:space="preserve"> Apelit, por n</w:t>
      </w:r>
      <w:r w:rsidR="00DD4EE2" w:rsidRPr="00E03AB0">
        <w:rPr>
          <w:rFonts w:ascii="Times New Roman" w:eastAsia="Times New Roman" w:hAnsi="Times New Roman"/>
          <w:sz w:val="24"/>
          <w:szCs w:val="24"/>
        </w:rPr>
        <w:t>ë</w:t>
      </w:r>
      <w:r w:rsidR="00347A67" w:rsidRPr="00E03AB0">
        <w:rPr>
          <w:rFonts w:ascii="Times New Roman" w:eastAsia="Times New Roman" w:hAnsi="Times New Roman"/>
          <w:sz w:val="24"/>
          <w:szCs w:val="24"/>
        </w:rPr>
        <w:t xml:space="preserve"> kushtet kur </w:t>
      </w:r>
      <w:r w:rsidR="007D32F4" w:rsidRPr="00E03AB0">
        <w:rPr>
          <w:rFonts w:ascii="Times New Roman" w:eastAsia="Times New Roman" w:hAnsi="Times New Roman"/>
          <w:sz w:val="24"/>
          <w:szCs w:val="24"/>
        </w:rPr>
        <w:t>deri</w:t>
      </w:r>
      <w:r w:rsidR="00347A67" w:rsidRPr="00E03AB0">
        <w:rPr>
          <w:rFonts w:ascii="Times New Roman" w:eastAsia="Times New Roman" w:hAnsi="Times New Roman"/>
          <w:sz w:val="24"/>
          <w:szCs w:val="24"/>
        </w:rPr>
        <w:t xml:space="preserve"> n</w:t>
      </w:r>
      <w:r w:rsidR="00DD4EE2" w:rsidRPr="00E03AB0">
        <w:rPr>
          <w:rFonts w:ascii="Times New Roman" w:eastAsia="Times New Roman" w:hAnsi="Times New Roman"/>
          <w:sz w:val="24"/>
          <w:szCs w:val="24"/>
        </w:rPr>
        <w:t>ë</w:t>
      </w:r>
      <w:r w:rsidR="00347A67" w:rsidRPr="00E03AB0">
        <w:rPr>
          <w:rFonts w:ascii="Times New Roman" w:eastAsia="Times New Roman" w:hAnsi="Times New Roman"/>
          <w:sz w:val="24"/>
          <w:szCs w:val="24"/>
        </w:rPr>
        <w:t xml:space="preserve"> dat</w:t>
      </w:r>
      <w:r w:rsidR="00DD4EE2" w:rsidRPr="00E03AB0">
        <w:rPr>
          <w:rFonts w:ascii="Times New Roman" w:eastAsia="Times New Roman" w:hAnsi="Times New Roman"/>
          <w:sz w:val="24"/>
          <w:szCs w:val="24"/>
        </w:rPr>
        <w:t>ë</w:t>
      </w:r>
      <w:r w:rsidR="00347A67" w:rsidRPr="00E03AB0">
        <w:rPr>
          <w:rFonts w:ascii="Times New Roman" w:eastAsia="Times New Roman" w:hAnsi="Times New Roman"/>
          <w:sz w:val="24"/>
          <w:szCs w:val="24"/>
        </w:rPr>
        <w:t>n 11.12.2019</w:t>
      </w:r>
      <w:r w:rsidR="00DD4EE2" w:rsidRPr="00E03AB0">
        <w:rPr>
          <w:rFonts w:ascii="Times New Roman" w:eastAsia="Times New Roman" w:hAnsi="Times New Roman"/>
          <w:sz w:val="24"/>
          <w:szCs w:val="24"/>
        </w:rPr>
        <w:t xml:space="preserve"> ankimi i tij </w:t>
      </w:r>
      <w:r w:rsidR="00347A67" w:rsidRPr="00E03AB0">
        <w:rPr>
          <w:rFonts w:ascii="Times New Roman" w:eastAsia="Times New Roman" w:hAnsi="Times New Roman"/>
          <w:sz w:val="24"/>
          <w:szCs w:val="24"/>
        </w:rPr>
        <w:t xml:space="preserve">ende nuk ishte shqyrtuar, ai </w:t>
      </w:r>
      <w:r w:rsidR="00521FC7">
        <w:rPr>
          <w:rFonts w:ascii="Times New Roman" w:eastAsia="Times New Roman" w:hAnsi="Times New Roman"/>
          <w:sz w:val="24"/>
          <w:szCs w:val="24"/>
        </w:rPr>
        <w:t>ë</w:t>
      </w:r>
      <w:r w:rsidR="00E16A13">
        <w:rPr>
          <w:rFonts w:ascii="Times New Roman" w:eastAsia="Times New Roman" w:hAnsi="Times New Roman"/>
          <w:sz w:val="24"/>
          <w:szCs w:val="24"/>
        </w:rPr>
        <w:t>sht</w:t>
      </w:r>
      <w:r w:rsidR="00521FC7">
        <w:rPr>
          <w:rFonts w:ascii="Times New Roman" w:eastAsia="Times New Roman" w:hAnsi="Times New Roman"/>
          <w:sz w:val="24"/>
          <w:szCs w:val="24"/>
        </w:rPr>
        <w:t>ë</w:t>
      </w:r>
      <w:r w:rsidR="00E16A13">
        <w:rPr>
          <w:rFonts w:ascii="Times New Roman" w:eastAsia="Times New Roman" w:hAnsi="Times New Roman"/>
          <w:sz w:val="24"/>
          <w:szCs w:val="24"/>
        </w:rPr>
        <w:t xml:space="preserve"> drejtuar</w:t>
      </w:r>
      <w:r w:rsidR="00347A67" w:rsidRPr="00E03AB0">
        <w:rPr>
          <w:rFonts w:ascii="Times New Roman" w:eastAsia="Times New Roman" w:hAnsi="Times New Roman"/>
          <w:sz w:val="24"/>
          <w:szCs w:val="24"/>
        </w:rPr>
        <w:t xml:space="preserve"> Gjykat</w:t>
      </w:r>
      <w:r w:rsidR="00DD4EE2" w:rsidRPr="00E03AB0">
        <w:rPr>
          <w:rFonts w:ascii="Times New Roman" w:eastAsia="Times New Roman" w:hAnsi="Times New Roman"/>
          <w:sz w:val="24"/>
          <w:szCs w:val="24"/>
        </w:rPr>
        <w:t>ë</w:t>
      </w:r>
      <w:r w:rsidR="00347A67" w:rsidRPr="00E03AB0">
        <w:rPr>
          <w:rFonts w:ascii="Times New Roman" w:eastAsia="Times New Roman" w:hAnsi="Times New Roman"/>
          <w:sz w:val="24"/>
          <w:szCs w:val="24"/>
        </w:rPr>
        <w:t>s s</w:t>
      </w:r>
      <w:r w:rsidR="00DD4EE2" w:rsidRPr="00E03AB0">
        <w:rPr>
          <w:rFonts w:ascii="Times New Roman" w:eastAsia="Times New Roman" w:hAnsi="Times New Roman"/>
          <w:sz w:val="24"/>
          <w:szCs w:val="24"/>
        </w:rPr>
        <w:t>ë</w:t>
      </w:r>
      <w:r w:rsidR="00347A67" w:rsidRPr="00E03AB0">
        <w:rPr>
          <w:rFonts w:ascii="Times New Roman" w:eastAsia="Times New Roman" w:hAnsi="Times New Roman"/>
          <w:sz w:val="24"/>
          <w:szCs w:val="24"/>
        </w:rPr>
        <w:t xml:space="preserve"> Lart</w:t>
      </w:r>
      <w:r w:rsidR="00DD4EE2" w:rsidRPr="00E03AB0">
        <w:rPr>
          <w:rFonts w:ascii="Times New Roman" w:eastAsia="Times New Roman" w:hAnsi="Times New Roman"/>
          <w:sz w:val="24"/>
          <w:szCs w:val="24"/>
        </w:rPr>
        <w:t>ë</w:t>
      </w:r>
      <w:r w:rsidR="00347A67" w:rsidRPr="00E03AB0">
        <w:rPr>
          <w:rFonts w:ascii="Times New Roman" w:eastAsia="Times New Roman" w:hAnsi="Times New Roman"/>
          <w:sz w:val="24"/>
          <w:szCs w:val="24"/>
        </w:rPr>
        <w:t xml:space="preserve"> p</w:t>
      </w:r>
      <w:r w:rsidR="00DD4EE2" w:rsidRPr="00E03AB0">
        <w:rPr>
          <w:rFonts w:ascii="Times New Roman" w:eastAsia="Times New Roman" w:hAnsi="Times New Roman"/>
          <w:sz w:val="24"/>
          <w:szCs w:val="24"/>
        </w:rPr>
        <w:t>ë</w:t>
      </w:r>
      <w:r w:rsidR="00347A67" w:rsidRPr="00E03AB0">
        <w:rPr>
          <w:rFonts w:ascii="Times New Roman" w:eastAsia="Times New Roman" w:hAnsi="Times New Roman"/>
          <w:sz w:val="24"/>
          <w:szCs w:val="24"/>
        </w:rPr>
        <w:t>r konstatimin e cenimit t</w:t>
      </w:r>
      <w:r w:rsidR="00DD4EE2" w:rsidRPr="00E03AB0">
        <w:rPr>
          <w:rFonts w:ascii="Times New Roman" w:eastAsia="Times New Roman" w:hAnsi="Times New Roman"/>
          <w:sz w:val="24"/>
          <w:szCs w:val="24"/>
        </w:rPr>
        <w:t>ë</w:t>
      </w:r>
      <w:r w:rsidR="00347A67" w:rsidRPr="00E03AB0">
        <w:rPr>
          <w:rFonts w:ascii="Times New Roman" w:eastAsia="Times New Roman" w:hAnsi="Times New Roman"/>
          <w:sz w:val="24"/>
          <w:szCs w:val="24"/>
        </w:rPr>
        <w:t xml:space="preserve"> s</w:t>
      </w:r>
      <w:r w:rsidR="00DD4EE2" w:rsidRPr="00E03AB0">
        <w:rPr>
          <w:rFonts w:ascii="Times New Roman" w:eastAsia="Times New Roman" w:hAnsi="Times New Roman"/>
          <w:sz w:val="24"/>
          <w:szCs w:val="24"/>
        </w:rPr>
        <w:t>ë</w:t>
      </w:r>
      <w:r w:rsidR="00347A67" w:rsidRPr="00E03AB0">
        <w:rPr>
          <w:rFonts w:ascii="Times New Roman" w:eastAsia="Times New Roman" w:hAnsi="Times New Roman"/>
          <w:sz w:val="24"/>
          <w:szCs w:val="24"/>
        </w:rPr>
        <w:t xml:space="preserve"> drejt</w:t>
      </w:r>
      <w:r w:rsidR="00DD4EE2" w:rsidRPr="00E03AB0">
        <w:rPr>
          <w:rFonts w:ascii="Times New Roman" w:eastAsia="Times New Roman" w:hAnsi="Times New Roman"/>
          <w:sz w:val="24"/>
          <w:szCs w:val="24"/>
        </w:rPr>
        <w:t>ë</w:t>
      </w:r>
      <w:r w:rsidR="00347A67" w:rsidRPr="00E03AB0">
        <w:rPr>
          <w:rFonts w:ascii="Times New Roman" w:eastAsia="Times New Roman" w:hAnsi="Times New Roman"/>
          <w:sz w:val="24"/>
          <w:szCs w:val="24"/>
        </w:rPr>
        <w:t>s p</w:t>
      </w:r>
      <w:r w:rsidR="00DD4EE2" w:rsidRPr="00E03AB0">
        <w:rPr>
          <w:rFonts w:ascii="Times New Roman" w:eastAsia="Times New Roman" w:hAnsi="Times New Roman"/>
          <w:sz w:val="24"/>
          <w:szCs w:val="24"/>
        </w:rPr>
        <w:t>ë</w:t>
      </w:r>
      <w:r w:rsidR="00347A67" w:rsidRPr="00E03AB0">
        <w:rPr>
          <w:rFonts w:ascii="Times New Roman" w:eastAsia="Times New Roman" w:hAnsi="Times New Roman"/>
          <w:sz w:val="24"/>
          <w:szCs w:val="24"/>
        </w:rPr>
        <w:t>r proces t</w:t>
      </w:r>
      <w:r w:rsidR="00DD4EE2" w:rsidRPr="00E03AB0">
        <w:rPr>
          <w:rFonts w:ascii="Times New Roman" w:eastAsia="Times New Roman" w:hAnsi="Times New Roman"/>
          <w:sz w:val="24"/>
          <w:szCs w:val="24"/>
        </w:rPr>
        <w:t>ë</w:t>
      </w:r>
      <w:r w:rsidR="00347A67" w:rsidRPr="00E03AB0">
        <w:rPr>
          <w:rFonts w:ascii="Times New Roman" w:eastAsia="Times New Roman" w:hAnsi="Times New Roman"/>
          <w:sz w:val="24"/>
          <w:szCs w:val="24"/>
        </w:rPr>
        <w:t xml:space="preserve"> rregullt ligjor dhe p</w:t>
      </w:r>
      <w:r w:rsidR="00DD4EE2" w:rsidRPr="00E03AB0">
        <w:rPr>
          <w:rFonts w:ascii="Times New Roman" w:eastAsia="Times New Roman" w:hAnsi="Times New Roman"/>
          <w:sz w:val="24"/>
          <w:szCs w:val="24"/>
        </w:rPr>
        <w:t>ë</w:t>
      </w:r>
      <w:r w:rsidR="00347A67" w:rsidRPr="00E03AB0">
        <w:rPr>
          <w:rFonts w:ascii="Times New Roman" w:eastAsia="Times New Roman" w:hAnsi="Times New Roman"/>
          <w:sz w:val="24"/>
          <w:szCs w:val="24"/>
        </w:rPr>
        <w:t>rshpejtimin e gjykimit.</w:t>
      </w:r>
      <w:r w:rsidR="007D32F4" w:rsidRPr="00E03AB0">
        <w:rPr>
          <w:rFonts w:ascii="Times New Roman" w:eastAsia="Times New Roman" w:hAnsi="Times New Roman"/>
          <w:sz w:val="24"/>
          <w:szCs w:val="24"/>
        </w:rPr>
        <w:t xml:space="preserve"> </w:t>
      </w:r>
      <w:r w:rsidR="00A75E61" w:rsidRPr="00E03AB0">
        <w:rPr>
          <w:rFonts w:ascii="Times New Roman" w:eastAsia="Times New Roman" w:hAnsi="Times New Roman"/>
          <w:sz w:val="24"/>
          <w:szCs w:val="24"/>
        </w:rPr>
        <w:t>Gjykata e Lart</w:t>
      </w:r>
      <w:r w:rsidR="00DD4EE2" w:rsidRPr="00E03AB0">
        <w:rPr>
          <w:rFonts w:ascii="Times New Roman" w:eastAsia="Times New Roman" w:hAnsi="Times New Roman"/>
          <w:sz w:val="24"/>
          <w:szCs w:val="24"/>
        </w:rPr>
        <w:t>ë</w:t>
      </w:r>
      <w:r w:rsidR="00A75E61" w:rsidRPr="00E03AB0">
        <w:rPr>
          <w:rFonts w:ascii="Times New Roman" w:eastAsia="Times New Roman" w:hAnsi="Times New Roman"/>
          <w:sz w:val="24"/>
          <w:szCs w:val="24"/>
        </w:rPr>
        <w:t xml:space="preserve"> p</w:t>
      </w:r>
      <w:r w:rsidR="00DD4EE2" w:rsidRPr="00E03AB0">
        <w:rPr>
          <w:rFonts w:ascii="Times New Roman" w:eastAsia="Times New Roman" w:hAnsi="Times New Roman"/>
          <w:sz w:val="24"/>
          <w:szCs w:val="24"/>
        </w:rPr>
        <w:t>ë</w:t>
      </w:r>
      <w:r w:rsidR="00A75E61" w:rsidRPr="00E03AB0">
        <w:rPr>
          <w:rFonts w:ascii="Times New Roman" w:eastAsia="Times New Roman" w:hAnsi="Times New Roman"/>
          <w:sz w:val="24"/>
          <w:szCs w:val="24"/>
        </w:rPr>
        <w:t>rveç</w:t>
      </w:r>
      <w:r w:rsidR="00A57909" w:rsidRPr="00E03AB0">
        <w:rPr>
          <w:rFonts w:ascii="Times New Roman" w:eastAsia="Times New Roman" w:hAnsi="Times New Roman"/>
          <w:sz w:val="24"/>
          <w:szCs w:val="24"/>
        </w:rPr>
        <w:t xml:space="preserve">se </w:t>
      </w:r>
      <w:r w:rsidR="00A75E61" w:rsidRPr="00E03AB0">
        <w:rPr>
          <w:rFonts w:ascii="Times New Roman" w:eastAsia="Times New Roman" w:hAnsi="Times New Roman"/>
          <w:sz w:val="24"/>
          <w:szCs w:val="24"/>
        </w:rPr>
        <w:t xml:space="preserve">ka shkelur </w:t>
      </w:r>
      <w:r w:rsidR="00A57909" w:rsidRPr="00E03AB0">
        <w:rPr>
          <w:rFonts w:ascii="Times New Roman" w:eastAsia="Times New Roman" w:hAnsi="Times New Roman"/>
          <w:sz w:val="24"/>
          <w:szCs w:val="24"/>
        </w:rPr>
        <w:t>ligjin</w:t>
      </w:r>
      <w:r w:rsidR="00E7317C">
        <w:rPr>
          <w:rFonts w:ascii="Times New Roman" w:eastAsia="Times New Roman" w:hAnsi="Times New Roman"/>
          <w:sz w:val="24"/>
          <w:szCs w:val="24"/>
        </w:rPr>
        <w:t>,</w:t>
      </w:r>
      <w:r w:rsidR="00A57909" w:rsidRPr="00E03AB0">
        <w:rPr>
          <w:rFonts w:ascii="Times New Roman" w:eastAsia="Times New Roman" w:hAnsi="Times New Roman"/>
          <w:sz w:val="24"/>
          <w:szCs w:val="24"/>
        </w:rPr>
        <w:t xml:space="preserve"> pasi nuk e ka shqyrtuar k</w:t>
      </w:r>
      <w:r w:rsidR="00DD4EE2" w:rsidRPr="00E03AB0">
        <w:rPr>
          <w:rFonts w:ascii="Times New Roman" w:eastAsia="Times New Roman" w:hAnsi="Times New Roman"/>
          <w:sz w:val="24"/>
          <w:szCs w:val="24"/>
        </w:rPr>
        <w:t>ë</w:t>
      </w:r>
      <w:r w:rsidR="00A57909" w:rsidRPr="00E03AB0">
        <w:rPr>
          <w:rFonts w:ascii="Times New Roman" w:eastAsia="Times New Roman" w:hAnsi="Times New Roman"/>
          <w:sz w:val="24"/>
          <w:szCs w:val="24"/>
        </w:rPr>
        <w:t>rkes</w:t>
      </w:r>
      <w:r w:rsidR="00DD4EE2" w:rsidRPr="00E03AB0">
        <w:rPr>
          <w:rFonts w:ascii="Times New Roman" w:eastAsia="Times New Roman" w:hAnsi="Times New Roman"/>
          <w:sz w:val="24"/>
          <w:szCs w:val="24"/>
        </w:rPr>
        <w:t>ë</w:t>
      </w:r>
      <w:r w:rsidR="00A57909" w:rsidRPr="00E03AB0">
        <w:rPr>
          <w:rFonts w:ascii="Times New Roman" w:eastAsia="Times New Roman" w:hAnsi="Times New Roman"/>
          <w:sz w:val="24"/>
          <w:szCs w:val="24"/>
        </w:rPr>
        <w:t>n brenda afat</w:t>
      </w:r>
      <w:r w:rsidR="00DD4EE2" w:rsidRPr="00E03AB0">
        <w:rPr>
          <w:rFonts w:ascii="Times New Roman" w:eastAsia="Times New Roman" w:hAnsi="Times New Roman"/>
          <w:sz w:val="24"/>
          <w:szCs w:val="24"/>
        </w:rPr>
        <w:t>it</w:t>
      </w:r>
      <w:r w:rsidR="00A57909" w:rsidRPr="00E03AB0">
        <w:rPr>
          <w:rFonts w:ascii="Times New Roman" w:eastAsia="Times New Roman" w:hAnsi="Times New Roman"/>
          <w:sz w:val="24"/>
          <w:szCs w:val="24"/>
        </w:rPr>
        <w:t xml:space="preserve"> ligjor prej 45 dit</w:t>
      </w:r>
      <w:r w:rsidR="00DD4EE2" w:rsidRPr="00E03AB0">
        <w:rPr>
          <w:rFonts w:ascii="Times New Roman" w:eastAsia="Times New Roman" w:hAnsi="Times New Roman"/>
          <w:sz w:val="24"/>
          <w:szCs w:val="24"/>
        </w:rPr>
        <w:t>ë</w:t>
      </w:r>
      <w:r w:rsidR="00A57909" w:rsidRPr="00E03AB0">
        <w:rPr>
          <w:rFonts w:ascii="Times New Roman" w:eastAsia="Times New Roman" w:hAnsi="Times New Roman"/>
          <w:sz w:val="24"/>
          <w:szCs w:val="24"/>
        </w:rPr>
        <w:t>sh</w:t>
      </w:r>
      <w:r w:rsidR="00E7317C">
        <w:rPr>
          <w:rFonts w:ascii="Times New Roman" w:eastAsia="Times New Roman" w:hAnsi="Times New Roman"/>
          <w:sz w:val="24"/>
          <w:szCs w:val="24"/>
        </w:rPr>
        <w:t xml:space="preserve">, </w:t>
      </w:r>
      <w:r w:rsidR="00A57909" w:rsidRPr="00E03AB0">
        <w:rPr>
          <w:rFonts w:ascii="Times New Roman" w:eastAsia="Times New Roman" w:hAnsi="Times New Roman"/>
          <w:sz w:val="24"/>
          <w:szCs w:val="24"/>
        </w:rPr>
        <w:t>nuk e ka zgjidhur situat</w:t>
      </w:r>
      <w:r w:rsidR="00DD4EE2" w:rsidRPr="00E03AB0">
        <w:rPr>
          <w:rFonts w:ascii="Times New Roman" w:eastAsia="Times New Roman" w:hAnsi="Times New Roman"/>
          <w:sz w:val="24"/>
          <w:szCs w:val="24"/>
        </w:rPr>
        <w:t>ë</w:t>
      </w:r>
      <w:r w:rsidR="00A57909" w:rsidRPr="00E03AB0">
        <w:rPr>
          <w:rFonts w:ascii="Times New Roman" w:eastAsia="Times New Roman" w:hAnsi="Times New Roman"/>
          <w:sz w:val="24"/>
          <w:szCs w:val="24"/>
        </w:rPr>
        <w:t>n</w:t>
      </w:r>
      <w:r w:rsidR="00E16A13">
        <w:rPr>
          <w:rFonts w:ascii="Times New Roman" w:eastAsia="Times New Roman" w:hAnsi="Times New Roman"/>
          <w:sz w:val="24"/>
          <w:szCs w:val="24"/>
        </w:rPr>
        <w:t>,</w:t>
      </w:r>
      <w:r w:rsidR="00A57909" w:rsidRPr="00E03AB0">
        <w:rPr>
          <w:rFonts w:ascii="Times New Roman" w:eastAsia="Times New Roman" w:hAnsi="Times New Roman"/>
          <w:sz w:val="24"/>
          <w:szCs w:val="24"/>
        </w:rPr>
        <w:t xml:space="preserve"> duke mos mbajtur nj</w:t>
      </w:r>
      <w:r w:rsidR="00DD4EE2" w:rsidRPr="00E03AB0">
        <w:rPr>
          <w:rFonts w:ascii="Times New Roman" w:eastAsia="Times New Roman" w:hAnsi="Times New Roman"/>
          <w:sz w:val="24"/>
          <w:szCs w:val="24"/>
        </w:rPr>
        <w:t>ë</w:t>
      </w:r>
      <w:r w:rsidR="00A57909" w:rsidRPr="00E03AB0">
        <w:rPr>
          <w:rFonts w:ascii="Times New Roman" w:eastAsia="Times New Roman" w:hAnsi="Times New Roman"/>
          <w:sz w:val="24"/>
          <w:szCs w:val="24"/>
        </w:rPr>
        <w:t xml:space="preserve"> q</w:t>
      </w:r>
      <w:r w:rsidR="00DD4EE2" w:rsidRPr="00E03AB0">
        <w:rPr>
          <w:rFonts w:ascii="Times New Roman" w:eastAsia="Times New Roman" w:hAnsi="Times New Roman"/>
          <w:sz w:val="24"/>
          <w:szCs w:val="24"/>
        </w:rPr>
        <w:t>ë</w:t>
      </w:r>
      <w:r w:rsidR="00A57909" w:rsidRPr="00E03AB0">
        <w:rPr>
          <w:rFonts w:ascii="Times New Roman" w:eastAsia="Times New Roman" w:hAnsi="Times New Roman"/>
          <w:sz w:val="24"/>
          <w:szCs w:val="24"/>
        </w:rPr>
        <w:t>ndrim ndaj Gjykat</w:t>
      </w:r>
      <w:r w:rsidR="00DD4EE2" w:rsidRPr="00E03AB0">
        <w:rPr>
          <w:rFonts w:ascii="Times New Roman" w:eastAsia="Times New Roman" w:hAnsi="Times New Roman"/>
          <w:sz w:val="24"/>
          <w:szCs w:val="24"/>
        </w:rPr>
        <w:t>ë</w:t>
      </w:r>
      <w:r w:rsidR="00A57909" w:rsidRPr="00E03AB0">
        <w:rPr>
          <w:rFonts w:ascii="Times New Roman" w:eastAsia="Times New Roman" w:hAnsi="Times New Roman"/>
          <w:sz w:val="24"/>
          <w:szCs w:val="24"/>
        </w:rPr>
        <w:t>s Administrative t</w:t>
      </w:r>
      <w:r w:rsidR="00DD4EE2" w:rsidRPr="00E03AB0">
        <w:rPr>
          <w:rFonts w:ascii="Times New Roman" w:eastAsia="Times New Roman" w:hAnsi="Times New Roman"/>
          <w:sz w:val="24"/>
          <w:szCs w:val="24"/>
        </w:rPr>
        <w:t>ë</w:t>
      </w:r>
      <w:r w:rsidR="00A57909" w:rsidRPr="00E03AB0">
        <w:rPr>
          <w:rFonts w:ascii="Times New Roman" w:eastAsia="Times New Roman" w:hAnsi="Times New Roman"/>
          <w:sz w:val="24"/>
          <w:szCs w:val="24"/>
        </w:rPr>
        <w:t xml:space="preserve"> Apelit p</w:t>
      </w:r>
      <w:r w:rsidR="00DD4EE2" w:rsidRPr="00E03AB0">
        <w:rPr>
          <w:rFonts w:ascii="Times New Roman" w:eastAsia="Times New Roman" w:hAnsi="Times New Roman"/>
          <w:sz w:val="24"/>
          <w:szCs w:val="24"/>
        </w:rPr>
        <w:t>ë</w:t>
      </w:r>
      <w:r w:rsidR="00A57909" w:rsidRPr="00E03AB0">
        <w:rPr>
          <w:rFonts w:ascii="Times New Roman" w:eastAsia="Times New Roman" w:hAnsi="Times New Roman"/>
          <w:sz w:val="24"/>
          <w:szCs w:val="24"/>
        </w:rPr>
        <w:t>r p</w:t>
      </w:r>
      <w:r w:rsidR="00DD4EE2" w:rsidRPr="00E03AB0">
        <w:rPr>
          <w:rFonts w:ascii="Times New Roman" w:eastAsia="Times New Roman" w:hAnsi="Times New Roman"/>
          <w:sz w:val="24"/>
          <w:szCs w:val="24"/>
        </w:rPr>
        <w:t>ë</w:t>
      </w:r>
      <w:r w:rsidR="00A57909" w:rsidRPr="00E03AB0">
        <w:rPr>
          <w:rFonts w:ascii="Times New Roman" w:eastAsia="Times New Roman" w:hAnsi="Times New Roman"/>
          <w:sz w:val="24"/>
          <w:szCs w:val="24"/>
        </w:rPr>
        <w:t>rshpejtimin e gjykimi</w:t>
      </w:r>
      <w:r w:rsidR="00DD4EE2" w:rsidRPr="00E03AB0">
        <w:rPr>
          <w:rFonts w:ascii="Times New Roman" w:eastAsia="Times New Roman" w:hAnsi="Times New Roman"/>
          <w:sz w:val="24"/>
          <w:szCs w:val="24"/>
        </w:rPr>
        <w:t>t</w:t>
      </w:r>
      <w:r w:rsidR="00A57909" w:rsidRPr="00E03AB0">
        <w:rPr>
          <w:rFonts w:ascii="Times New Roman" w:eastAsia="Times New Roman" w:hAnsi="Times New Roman"/>
          <w:sz w:val="24"/>
          <w:szCs w:val="24"/>
        </w:rPr>
        <w:t xml:space="preserve"> t</w:t>
      </w:r>
      <w:r w:rsidR="00DD4EE2" w:rsidRPr="00E03AB0">
        <w:rPr>
          <w:rFonts w:ascii="Times New Roman" w:eastAsia="Times New Roman" w:hAnsi="Times New Roman"/>
          <w:sz w:val="24"/>
          <w:szCs w:val="24"/>
        </w:rPr>
        <w:t>ë</w:t>
      </w:r>
      <w:r w:rsidR="00A57909" w:rsidRPr="00E03AB0">
        <w:rPr>
          <w:rFonts w:ascii="Times New Roman" w:eastAsia="Times New Roman" w:hAnsi="Times New Roman"/>
          <w:sz w:val="24"/>
          <w:szCs w:val="24"/>
        </w:rPr>
        <w:t xml:space="preserve"> ankimit. </w:t>
      </w:r>
    </w:p>
    <w:p w:rsidR="00A57909" w:rsidRPr="00E03AB0" w:rsidRDefault="00A57909" w:rsidP="00292023">
      <w:pPr>
        <w:pStyle w:val="ListParagraph"/>
        <w:numPr>
          <w:ilvl w:val="0"/>
          <w:numId w:val="4"/>
        </w:numPr>
        <w:tabs>
          <w:tab w:val="left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03AB0">
        <w:rPr>
          <w:rFonts w:ascii="Times New Roman" w:hAnsi="Times New Roman"/>
          <w:sz w:val="24"/>
          <w:szCs w:val="24"/>
        </w:rPr>
        <w:t xml:space="preserve">Neni 31, pika 2 </w:t>
      </w:r>
      <w:r w:rsidR="00E16A13">
        <w:rPr>
          <w:rFonts w:ascii="Times New Roman" w:hAnsi="Times New Roman"/>
          <w:sz w:val="24"/>
          <w:szCs w:val="24"/>
        </w:rPr>
        <w:t>i</w:t>
      </w:r>
      <w:r w:rsidRPr="00E03AB0">
        <w:rPr>
          <w:rFonts w:ascii="Times New Roman" w:hAnsi="Times New Roman"/>
          <w:sz w:val="24"/>
          <w:szCs w:val="24"/>
        </w:rPr>
        <w:t xml:space="preserve"> ligjit nr. 8577/200</w:t>
      </w:r>
      <w:r w:rsidR="00E7317C">
        <w:rPr>
          <w:rFonts w:ascii="Times New Roman" w:hAnsi="Times New Roman"/>
          <w:sz w:val="24"/>
          <w:szCs w:val="24"/>
        </w:rPr>
        <w:t>0</w:t>
      </w:r>
      <w:r w:rsidRPr="00E03AB0">
        <w:rPr>
          <w:rFonts w:ascii="Times New Roman" w:hAnsi="Times New Roman"/>
          <w:sz w:val="24"/>
          <w:szCs w:val="24"/>
        </w:rPr>
        <w:t xml:space="preserve"> parashikon se </w:t>
      </w:r>
      <w:r w:rsidR="00E72356" w:rsidRPr="00E03AB0">
        <w:rPr>
          <w:rFonts w:ascii="Times New Roman" w:hAnsi="Times New Roman"/>
          <w:sz w:val="24"/>
          <w:szCs w:val="24"/>
        </w:rPr>
        <w:t>k</w:t>
      </w:r>
      <w:r w:rsidR="00143E12" w:rsidRPr="00E03AB0">
        <w:rPr>
          <w:rFonts w:ascii="Times New Roman" w:hAnsi="Times New Roman"/>
          <w:sz w:val="24"/>
          <w:szCs w:val="24"/>
        </w:rPr>
        <w:t>ur kërkesa, megjithëse është në kompetencë të Gjykatës Kushtetuese dhe është paraqitur nga subjekti që legjitimohet, nuk është e plotë për ndonjë shkak të ndryshëm nga at</w:t>
      </w:r>
      <w:r w:rsidR="00E16A13">
        <w:rPr>
          <w:rFonts w:ascii="Times New Roman" w:hAnsi="Times New Roman"/>
          <w:sz w:val="24"/>
          <w:szCs w:val="24"/>
        </w:rPr>
        <w:t>o</w:t>
      </w:r>
      <w:r w:rsidR="00143E12" w:rsidRPr="00E03AB0">
        <w:rPr>
          <w:rFonts w:ascii="Times New Roman" w:hAnsi="Times New Roman"/>
          <w:sz w:val="24"/>
          <w:szCs w:val="24"/>
        </w:rPr>
        <w:t xml:space="preserve"> që parashikohen në nenin 27 të këtij ligji, Kolegji ia kthen kërkuesit për plotësim, duke dhënë shkaqet e kthimit dhe afatin e plotësimit të saj. Kur kërkesa paraqitet në gjykatë brenda afatit të përcaktuar për korrigjimin e të metave, por e paplotësuar, </w:t>
      </w:r>
      <w:r w:rsidR="00FF0AB0" w:rsidRPr="00E03AB0">
        <w:rPr>
          <w:rFonts w:ascii="Times New Roman" w:hAnsi="Times New Roman"/>
          <w:sz w:val="24"/>
          <w:szCs w:val="24"/>
        </w:rPr>
        <w:t>K</w:t>
      </w:r>
      <w:r w:rsidR="00143E12" w:rsidRPr="00E03AB0">
        <w:rPr>
          <w:rFonts w:ascii="Times New Roman" w:hAnsi="Times New Roman"/>
          <w:sz w:val="24"/>
          <w:szCs w:val="24"/>
        </w:rPr>
        <w:t>olegji vendos moskalimin për gjykim.</w:t>
      </w:r>
    </w:p>
    <w:p w:rsidR="00292023" w:rsidRPr="00292023" w:rsidRDefault="007D32F4" w:rsidP="00292023">
      <w:pPr>
        <w:pStyle w:val="ListParagraph"/>
        <w:numPr>
          <w:ilvl w:val="0"/>
          <w:numId w:val="4"/>
        </w:numPr>
        <w:tabs>
          <w:tab w:val="left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03AB0">
        <w:rPr>
          <w:rFonts w:ascii="Times New Roman" w:hAnsi="Times New Roman"/>
          <w:sz w:val="24"/>
          <w:szCs w:val="24"/>
        </w:rPr>
        <w:t>Kolegji nuk vë në dyshim të drejtën kushtetuese të kujtdo, përfshirë edhe</w:t>
      </w:r>
      <w:r w:rsidR="00E7317C">
        <w:rPr>
          <w:rFonts w:ascii="Times New Roman" w:hAnsi="Times New Roman"/>
          <w:sz w:val="24"/>
          <w:szCs w:val="24"/>
        </w:rPr>
        <w:t xml:space="preserve"> të</w:t>
      </w:r>
      <w:r w:rsidRPr="00E03AB0">
        <w:rPr>
          <w:rFonts w:ascii="Times New Roman" w:hAnsi="Times New Roman"/>
          <w:sz w:val="24"/>
          <w:szCs w:val="24"/>
        </w:rPr>
        <w:t xml:space="preserve"> kërkuesi</w:t>
      </w:r>
      <w:r w:rsidR="00E7317C">
        <w:rPr>
          <w:rFonts w:ascii="Times New Roman" w:hAnsi="Times New Roman"/>
          <w:sz w:val="24"/>
          <w:szCs w:val="24"/>
        </w:rPr>
        <w:t>t</w:t>
      </w:r>
      <w:r w:rsidRPr="00E03AB0">
        <w:rPr>
          <w:rFonts w:ascii="Times New Roman" w:hAnsi="Times New Roman"/>
          <w:sz w:val="24"/>
          <w:szCs w:val="24"/>
        </w:rPr>
        <w:t xml:space="preserve">, për të marrë informacion, </w:t>
      </w:r>
      <w:r w:rsidR="00E16A13">
        <w:rPr>
          <w:rFonts w:ascii="Times New Roman" w:hAnsi="Times New Roman"/>
          <w:sz w:val="24"/>
          <w:szCs w:val="24"/>
        </w:rPr>
        <w:t>t</w:t>
      </w:r>
      <w:r w:rsidR="00521FC7">
        <w:rPr>
          <w:rFonts w:ascii="Times New Roman" w:hAnsi="Times New Roman"/>
          <w:sz w:val="24"/>
          <w:szCs w:val="24"/>
        </w:rPr>
        <w:t>ë</w:t>
      </w:r>
      <w:r w:rsidRPr="00E03AB0">
        <w:rPr>
          <w:rFonts w:ascii="Times New Roman" w:hAnsi="Times New Roman"/>
          <w:sz w:val="24"/>
          <w:szCs w:val="24"/>
        </w:rPr>
        <w:t xml:space="preserve"> garantuar nga neni 23 i Kushtetutës, por sikurse përcakton pika 2 e kësaj dispozite kushtetuese, kjo e drejtë ushtrohet në përputhje me ligjin. </w:t>
      </w:r>
    </w:p>
    <w:p w:rsidR="00292023" w:rsidRPr="00292023" w:rsidRDefault="007D32F4" w:rsidP="00292023">
      <w:pPr>
        <w:pStyle w:val="ListParagraph"/>
        <w:numPr>
          <w:ilvl w:val="0"/>
          <w:numId w:val="4"/>
        </w:numPr>
        <w:tabs>
          <w:tab w:val="left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92023">
        <w:rPr>
          <w:rFonts w:ascii="Times New Roman" w:hAnsi="Times New Roman"/>
          <w:sz w:val="24"/>
          <w:szCs w:val="24"/>
        </w:rPr>
        <w:t>Duke iu kthyer rastit n</w:t>
      </w:r>
      <w:r w:rsidR="00E03AB0" w:rsidRPr="00292023">
        <w:rPr>
          <w:rFonts w:ascii="Times New Roman" w:hAnsi="Times New Roman"/>
          <w:sz w:val="24"/>
          <w:szCs w:val="24"/>
        </w:rPr>
        <w:t>ë</w:t>
      </w:r>
      <w:r w:rsidRPr="00292023">
        <w:rPr>
          <w:rFonts w:ascii="Times New Roman" w:hAnsi="Times New Roman"/>
          <w:sz w:val="24"/>
          <w:szCs w:val="24"/>
        </w:rPr>
        <w:t xml:space="preserve"> shqyrtim, </w:t>
      </w:r>
      <w:r w:rsidR="00A57909" w:rsidRPr="00292023">
        <w:rPr>
          <w:rFonts w:ascii="Times New Roman" w:hAnsi="Times New Roman"/>
          <w:sz w:val="24"/>
          <w:szCs w:val="24"/>
        </w:rPr>
        <w:t>Kolegji v</w:t>
      </w:r>
      <w:r w:rsidR="0047069F" w:rsidRPr="00292023">
        <w:rPr>
          <w:rFonts w:ascii="Times New Roman" w:hAnsi="Times New Roman"/>
          <w:sz w:val="24"/>
          <w:szCs w:val="24"/>
        </w:rPr>
        <w:t>ë</w:t>
      </w:r>
      <w:r w:rsidR="00A57909" w:rsidRPr="00292023">
        <w:rPr>
          <w:rFonts w:ascii="Times New Roman" w:hAnsi="Times New Roman"/>
          <w:sz w:val="24"/>
          <w:szCs w:val="24"/>
        </w:rPr>
        <w:t>ren se ndon</w:t>
      </w:r>
      <w:r w:rsidR="00DD4EE2" w:rsidRPr="00292023">
        <w:rPr>
          <w:rFonts w:ascii="Times New Roman" w:hAnsi="Times New Roman"/>
          <w:sz w:val="24"/>
          <w:szCs w:val="24"/>
        </w:rPr>
        <w:t>ë</w:t>
      </w:r>
      <w:r w:rsidR="00A57909" w:rsidRPr="00292023">
        <w:rPr>
          <w:rFonts w:ascii="Times New Roman" w:hAnsi="Times New Roman"/>
          <w:sz w:val="24"/>
          <w:szCs w:val="24"/>
        </w:rPr>
        <w:t xml:space="preserve">se </w:t>
      </w:r>
      <w:r w:rsidR="00DD4EE2" w:rsidRPr="00292023">
        <w:rPr>
          <w:rFonts w:ascii="Times New Roman" w:hAnsi="Times New Roman"/>
          <w:sz w:val="24"/>
          <w:szCs w:val="24"/>
        </w:rPr>
        <w:t xml:space="preserve">në vendimin nr. 74, datë 30.06.2022, </w:t>
      </w:r>
      <w:r w:rsidR="00E7317C" w:rsidRPr="00292023">
        <w:rPr>
          <w:rFonts w:ascii="Times New Roman" w:hAnsi="Times New Roman"/>
          <w:sz w:val="24"/>
          <w:szCs w:val="24"/>
        </w:rPr>
        <w:t xml:space="preserve">kërkuesit </w:t>
      </w:r>
      <w:r w:rsidR="00A57909" w:rsidRPr="00292023">
        <w:rPr>
          <w:rFonts w:ascii="Times New Roman" w:hAnsi="Times New Roman"/>
          <w:sz w:val="24"/>
          <w:szCs w:val="24"/>
        </w:rPr>
        <w:t>iu k</w:t>
      </w:r>
      <w:r w:rsidR="00DD4EE2" w:rsidRPr="00292023">
        <w:rPr>
          <w:rFonts w:ascii="Times New Roman" w:hAnsi="Times New Roman"/>
          <w:sz w:val="24"/>
          <w:szCs w:val="24"/>
        </w:rPr>
        <w:t>ë</w:t>
      </w:r>
      <w:r w:rsidR="00A57909" w:rsidRPr="00292023">
        <w:rPr>
          <w:rFonts w:ascii="Times New Roman" w:hAnsi="Times New Roman"/>
          <w:sz w:val="24"/>
          <w:szCs w:val="24"/>
        </w:rPr>
        <w:t>rkua t</w:t>
      </w:r>
      <w:r w:rsidR="00DD4EE2" w:rsidRPr="00292023">
        <w:rPr>
          <w:rFonts w:ascii="Times New Roman" w:hAnsi="Times New Roman"/>
          <w:sz w:val="24"/>
          <w:szCs w:val="24"/>
        </w:rPr>
        <w:t>ë</w:t>
      </w:r>
      <w:r w:rsidR="00A57909" w:rsidRPr="00292023">
        <w:rPr>
          <w:rFonts w:ascii="Times New Roman" w:hAnsi="Times New Roman"/>
          <w:sz w:val="24"/>
          <w:szCs w:val="24"/>
        </w:rPr>
        <w:t xml:space="preserve"> sakt</w:t>
      </w:r>
      <w:r w:rsidR="00DD4EE2" w:rsidRPr="00292023">
        <w:rPr>
          <w:rFonts w:ascii="Times New Roman" w:hAnsi="Times New Roman"/>
          <w:sz w:val="24"/>
          <w:szCs w:val="24"/>
        </w:rPr>
        <w:t>ë</w:t>
      </w:r>
      <w:r w:rsidR="00A57909" w:rsidRPr="00292023">
        <w:rPr>
          <w:rFonts w:ascii="Times New Roman" w:hAnsi="Times New Roman"/>
          <w:sz w:val="24"/>
          <w:szCs w:val="24"/>
        </w:rPr>
        <w:t>sonte interesin kushtetues ose t</w:t>
      </w:r>
      <w:r w:rsidR="00DD4EE2" w:rsidRPr="00292023">
        <w:rPr>
          <w:rFonts w:ascii="Times New Roman" w:hAnsi="Times New Roman"/>
          <w:sz w:val="24"/>
          <w:szCs w:val="24"/>
        </w:rPr>
        <w:t>ë</w:t>
      </w:r>
      <w:r w:rsidR="00A57909" w:rsidRPr="00292023">
        <w:rPr>
          <w:rFonts w:ascii="Times New Roman" w:hAnsi="Times New Roman"/>
          <w:sz w:val="24"/>
          <w:szCs w:val="24"/>
        </w:rPr>
        <w:t xml:space="preserve"> ligjsh</w:t>
      </w:r>
      <w:r w:rsidR="00DD4EE2" w:rsidRPr="00292023">
        <w:rPr>
          <w:rFonts w:ascii="Times New Roman" w:hAnsi="Times New Roman"/>
          <w:sz w:val="24"/>
          <w:szCs w:val="24"/>
        </w:rPr>
        <w:t>ë</w:t>
      </w:r>
      <w:r w:rsidR="00A57909" w:rsidRPr="00292023">
        <w:rPr>
          <w:rFonts w:ascii="Times New Roman" w:hAnsi="Times New Roman"/>
          <w:sz w:val="24"/>
          <w:szCs w:val="24"/>
        </w:rPr>
        <w:t xml:space="preserve">m, </w:t>
      </w:r>
      <w:r w:rsidR="00FF0AB0" w:rsidRPr="00292023">
        <w:rPr>
          <w:rFonts w:ascii="Times New Roman" w:hAnsi="Times New Roman"/>
          <w:sz w:val="24"/>
          <w:szCs w:val="24"/>
        </w:rPr>
        <w:t>i cili q</w:t>
      </w:r>
      <w:r w:rsidR="00E03AB0" w:rsidRPr="00292023">
        <w:rPr>
          <w:rFonts w:ascii="Times New Roman" w:hAnsi="Times New Roman"/>
          <w:sz w:val="24"/>
          <w:szCs w:val="24"/>
        </w:rPr>
        <w:t>ë</w:t>
      </w:r>
      <w:r w:rsidR="00FF0AB0" w:rsidRPr="00292023">
        <w:rPr>
          <w:rFonts w:ascii="Times New Roman" w:hAnsi="Times New Roman"/>
          <w:sz w:val="24"/>
          <w:szCs w:val="24"/>
        </w:rPr>
        <w:t>ndron</w:t>
      </w:r>
      <w:r w:rsidR="00E7317C" w:rsidRPr="00292023">
        <w:rPr>
          <w:rFonts w:ascii="Times New Roman" w:hAnsi="Times New Roman"/>
          <w:sz w:val="24"/>
          <w:szCs w:val="24"/>
        </w:rPr>
        <w:t>te</w:t>
      </w:r>
      <w:r w:rsidR="00FF0AB0" w:rsidRPr="00292023">
        <w:rPr>
          <w:rFonts w:ascii="Times New Roman" w:hAnsi="Times New Roman"/>
          <w:sz w:val="24"/>
          <w:szCs w:val="24"/>
        </w:rPr>
        <w:t xml:space="preserve"> n</w:t>
      </w:r>
      <w:r w:rsidR="00E03AB0" w:rsidRPr="00292023">
        <w:rPr>
          <w:rFonts w:ascii="Times New Roman" w:hAnsi="Times New Roman"/>
          <w:sz w:val="24"/>
          <w:szCs w:val="24"/>
        </w:rPr>
        <w:t>ë</w:t>
      </w:r>
      <w:r w:rsidR="00FF0AB0" w:rsidRPr="00292023">
        <w:rPr>
          <w:rFonts w:ascii="Times New Roman" w:hAnsi="Times New Roman"/>
          <w:sz w:val="24"/>
          <w:szCs w:val="24"/>
        </w:rPr>
        <w:t xml:space="preserve"> themel t</w:t>
      </w:r>
      <w:r w:rsidR="00E03AB0" w:rsidRPr="00292023">
        <w:rPr>
          <w:rFonts w:ascii="Times New Roman" w:hAnsi="Times New Roman"/>
          <w:sz w:val="24"/>
          <w:szCs w:val="24"/>
        </w:rPr>
        <w:t>ë</w:t>
      </w:r>
      <w:r w:rsidR="00FF0AB0" w:rsidRPr="00292023">
        <w:rPr>
          <w:rFonts w:ascii="Times New Roman" w:hAnsi="Times New Roman"/>
          <w:sz w:val="24"/>
          <w:szCs w:val="24"/>
        </w:rPr>
        <w:t xml:space="preserve"> procesit gjyq</w:t>
      </w:r>
      <w:r w:rsidR="00E03AB0" w:rsidRPr="00292023">
        <w:rPr>
          <w:rFonts w:ascii="Times New Roman" w:hAnsi="Times New Roman"/>
          <w:sz w:val="24"/>
          <w:szCs w:val="24"/>
        </w:rPr>
        <w:t>ë</w:t>
      </w:r>
      <w:r w:rsidR="00FF0AB0" w:rsidRPr="00292023">
        <w:rPr>
          <w:rFonts w:ascii="Times New Roman" w:hAnsi="Times New Roman"/>
          <w:sz w:val="24"/>
          <w:szCs w:val="24"/>
        </w:rPr>
        <w:t>sor q</w:t>
      </w:r>
      <w:r w:rsidR="00E03AB0" w:rsidRPr="00292023">
        <w:rPr>
          <w:rFonts w:ascii="Times New Roman" w:hAnsi="Times New Roman"/>
          <w:sz w:val="24"/>
          <w:szCs w:val="24"/>
        </w:rPr>
        <w:t>ë</w:t>
      </w:r>
      <w:r w:rsidR="00FF0AB0" w:rsidRPr="00292023">
        <w:rPr>
          <w:rFonts w:ascii="Times New Roman" w:hAnsi="Times New Roman"/>
          <w:sz w:val="24"/>
          <w:szCs w:val="24"/>
        </w:rPr>
        <w:t xml:space="preserve"> pretendon</w:t>
      </w:r>
      <w:r w:rsidR="00E7317C" w:rsidRPr="00292023">
        <w:rPr>
          <w:rFonts w:ascii="Times New Roman" w:hAnsi="Times New Roman"/>
          <w:sz w:val="24"/>
          <w:szCs w:val="24"/>
        </w:rPr>
        <w:t>te</w:t>
      </w:r>
      <w:r w:rsidR="00FF0AB0" w:rsidRPr="00292023">
        <w:rPr>
          <w:rFonts w:ascii="Times New Roman" w:hAnsi="Times New Roman"/>
          <w:sz w:val="24"/>
          <w:szCs w:val="24"/>
        </w:rPr>
        <w:t xml:space="preserve"> se po zhvillohe</w:t>
      </w:r>
      <w:r w:rsidR="00E16A13">
        <w:rPr>
          <w:rFonts w:ascii="Times New Roman" w:hAnsi="Times New Roman"/>
          <w:sz w:val="24"/>
          <w:szCs w:val="24"/>
        </w:rPr>
        <w:t>j</w:t>
      </w:r>
      <w:r w:rsidR="00FF0AB0" w:rsidRPr="00292023">
        <w:rPr>
          <w:rFonts w:ascii="Times New Roman" w:hAnsi="Times New Roman"/>
          <w:sz w:val="24"/>
          <w:szCs w:val="24"/>
        </w:rPr>
        <w:t xml:space="preserve"> p</w:t>
      </w:r>
      <w:r w:rsidR="00E03AB0" w:rsidRPr="00292023">
        <w:rPr>
          <w:rFonts w:ascii="Times New Roman" w:hAnsi="Times New Roman"/>
          <w:sz w:val="24"/>
          <w:szCs w:val="24"/>
        </w:rPr>
        <w:t>ë</w:t>
      </w:r>
      <w:r w:rsidR="00FF0AB0" w:rsidRPr="00292023">
        <w:rPr>
          <w:rFonts w:ascii="Times New Roman" w:hAnsi="Times New Roman"/>
          <w:sz w:val="24"/>
          <w:szCs w:val="24"/>
        </w:rPr>
        <w:t>rtej afatit t</w:t>
      </w:r>
      <w:r w:rsidR="00E03AB0" w:rsidRPr="00292023">
        <w:rPr>
          <w:rFonts w:ascii="Times New Roman" w:hAnsi="Times New Roman"/>
          <w:sz w:val="24"/>
          <w:szCs w:val="24"/>
        </w:rPr>
        <w:t>ë</w:t>
      </w:r>
      <w:r w:rsidR="00FF0AB0" w:rsidRPr="00292023">
        <w:rPr>
          <w:rFonts w:ascii="Times New Roman" w:hAnsi="Times New Roman"/>
          <w:sz w:val="24"/>
          <w:szCs w:val="24"/>
        </w:rPr>
        <w:t xml:space="preserve"> arsyesh</w:t>
      </w:r>
      <w:r w:rsidR="00E03AB0" w:rsidRPr="00292023">
        <w:rPr>
          <w:rFonts w:ascii="Times New Roman" w:hAnsi="Times New Roman"/>
          <w:sz w:val="24"/>
          <w:szCs w:val="24"/>
        </w:rPr>
        <w:t>ë</w:t>
      </w:r>
      <w:r w:rsidR="00FF0AB0" w:rsidRPr="00292023">
        <w:rPr>
          <w:rFonts w:ascii="Times New Roman" w:hAnsi="Times New Roman"/>
          <w:sz w:val="24"/>
          <w:szCs w:val="24"/>
        </w:rPr>
        <w:t>m n</w:t>
      </w:r>
      <w:r w:rsidR="00E03AB0" w:rsidRPr="00292023">
        <w:rPr>
          <w:rFonts w:ascii="Times New Roman" w:hAnsi="Times New Roman"/>
          <w:sz w:val="24"/>
          <w:szCs w:val="24"/>
        </w:rPr>
        <w:t>ë</w:t>
      </w:r>
      <w:r w:rsidR="00FF0AB0" w:rsidRPr="00292023">
        <w:rPr>
          <w:rFonts w:ascii="Times New Roman" w:hAnsi="Times New Roman"/>
          <w:sz w:val="24"/>
          <w:szCs w:val="24"/>
        </w:rPr>
        <w:t xml:space="preserve"> gjykatat e </w:t>
      </w:r>
      <w:r w:rsidR="00A57909" w:rsidRPr="00292023">
        <w:rPr>
          <w:rFonts w:ascii="Times New Roman" w:hAnsi="Times New Roman"/>
          <w:sz w:val="24"/>
          <w:szCs w:val="24"/>
        </w:rPr>
        <w:t>juridiksionit t</w:t>
      </w:r>
      <w:r w:rsidR="00DD4EE2" w:rsidRPr="00292023">
        <w:rPr>
          <w:rFonts w:ascii="Times New Roman" w:hAnsi="Times New Roman"/>
          <w:sz w:val="24"/>
          <w:szCs w:val="24"/>
        </w:rPr>
        <w:t>ë</w:t>
      </w:r>
      <w:r w:rsidR="00A57909" w:rsidRPr="00292023">
        <w:rPr>
          <w:rFonts w:ascii="Times New Roman" w:hAnsi="Times New Roman"/>
          <w:sz w:val="24"/>
          <w:szCs w:val="24"/>
        </w:rPr>
        <w:t xml:space="preserve"> zakonsh</w:t>
      </w:r>
      <w:r w:rsidR="00DD4EE2" w:rsidRPr="00292023">
        <w:rPr>
          <w:rFonts w:ascii="Times New Roman" w:hAnsi="Times New Roman"/>
          <w:sz w:val="24"/>
          <w:szCs w:val="24"/>
        </w:rPr>
        <w:t>ë</w:t>
      </w:r>
      <w:r w:rsidR="00A57909" w:rsidRPr="00292023">
        <w:rPr>
          <w:rFonts w:ascii="Times New Roman" w:hAnsi="Times New Roman"/>
          <w:sz w:val="24"/>
          <w:szCs w:val="24"/>
        </w:rPr>
        <w:t>m, ai</w:t>
      </w:r>
      <w:r w:rsidR="00E72356" w:rsidRPr="00292023">
        <w:rPr>
          <w:rFonts w:ascii="Times New Roman" w:hAnsi="Times New Roman"/>
          <w:sz w:val="24"/>
          <w:szCs w:val="24"/>
        </w:rPr>
        <w:t xml:space="preserve"> edhe n</w:t>
      </w:r>
      <w:r w:rsidR="00DD4EE2" w:rsidRPr="00292023">
        <w:rPr>
          <w:rFonts w:ascii="Times New Roman" w:hAnsi="Times New Roman"/>
          <w:sz w:val="24"/>
          <w:szCs w:val="24"/>
        </w:rPr>
        <w:t>ë</w:t>
      </w:r>
      <w:r w:rsidR="00E72356" w:rsidRPr="00292023">
        <w:rPr>
          <w:rFonts w:ascii="Times New Roman" w:hAnsi="Times New Roman"/>
          <w:sz w:val="24"/>
          <w:szCs w:val="24"/>
        </w:rPr>
        <w:t xml:space="preserve"> “</w:t>
      </w:r>
      <w:r w:rsidR="00E16A13">
        <w:rPr>
          <w:rFonts w:ascii="Times New Roman" w:hAnsi="Times New Roman"/>
          <w:sz w:val="24"/>
          <w:szCs w:val="24"/>
        </w:rPr>
        <w:t>A</w:t>
      </w:r>
      <w:r w:rsidR="00E72356" w:rsidRPr="00292023">
        <w:rPr>
          <w:rFonts w:ascii="Times New Roman" w:hAnsi="Times New Roman"/>
          <w:sz w:val="24"/>
          <w:szCs w:val="24"/>
        </w:rPr>
        <w:t>kt</w:t>
      </w:r>
      <w:r w:rsidR="00FF0AB0" w:rsidRPr="00292023">
        <w:rPr>
          <w:rFonts w:ascii="Times New Roman" w:hAnsi="Times New Roman"/>
          <w:sz w:val="24"/>
          <w:szCs w:val="24"/>
        </w:rPr>
        <w:t>in p</w:t>
      </w:r>
      <w:r w:rsidR="00E03AB0" w:rsidRPr="00292023">
        <w:rPr>
          <w:rFonts w:ascii="Times New Roman" w:hAnsi="Times New Roman"/>
          <w:sz w:val="24"/>
          <w:szCs w:val="24"/>
        </w:rPr>
        <w:t>ë</w:t>
      </w:r>
      <w:r w:rsidR="00FF0AB0" w:rsidRPr="00292023">
        <w:rPr>
          <w:rFonts w:ascii="Times New Roman" w:hAnsi="Times New Roman"/>
          <w:sz w:val="24"/>
          <w:szCs w:val="24"/>
        </w:rPr>
        <w:t>r</w:t>
      </w:r>
      <w:r w:rsidR="00E72356" w:rsidRPr="00292023">
        <w:rPr>
          <w:rFonts w:ascii="Times New Roman" w:hAnsi="Times New Roman"/>
          <w:sz w:val="24"/>
          <w:szCs w:val="24"/>
        </w:rPr>
        <w:t xml:space="preserve"> plot</w:t>
      </w:r>
      <w:r w:rsidR="00DD4EE2" w:rsidRPr="00292023">
        <w:rPr>
          <w:rFonts w:ascii="Times New Roman" w:hAnsi="Times New Roman"/>
          <w:sz w:val="24"/>
          <w:szCs w:val="24"/>
        </w:rPr>
        <w:t>ë</w:t>
      </w:r>
      <w:r w:rsidR="00E72356" w:rsidRPr="00292023">
        <w:rPr>
          <w:rFonts w:ascii="Times New Roman" w:hAnsi="Times New Roman"/>
          <w:sz w:val="24"/>
          <w:szCs w:val="24"/>
        </w:rPr>
        <w:t>sim</w:t>
      </w:r>
      <w:r w:rsidR="00FF0AB0" w:rsidRPr="00292023">
        <w:rPr>
          <w:rFonts w:ascii="Times New Roman" w:hAnsi="Times New Roman"/>
          <w:sz w:val="24"/>
          <w:szCs w:val="24"/>
        </w:rPr>
        <w:t>in e t</w:t>
      </w:r>
      <w:r w:rsidR="00E03AB0" w:rsidRPr="00292023">
        <w:rPr>
          <w:rFonts w:ascii="Times New Roman" w:hAnsi="Times New Roman"/>
          <w:sz w:val="24"/>
          <w:szCs w:val="24"/>
        </w:rPr>
        <w:t>ë</w:t>
      </w:r>
      <w:r w:rsidR="00FF0AB0" w:rsidRPr="00292023">
        <w:rPr>
          <w:rFonts w:ascii="Times New Roman" w:hAnsi="Times New Roman"/>
          <w:sz w:val="24"/>
          <w:szCs w:val="24"/>
        </w:rPr>
        <w:t xml:space="preserve"> </w:t>
      </w:r>
      <w:r w:rsidR="00E72356" w:rsidRPr="00292023">
        <w:rPr>
          <w:rFonts w:ascii="Times New Roman" w:hAnsi="Times New Roman"/>
          <w:sz w:val="24"/>
          <w:szCs w:val="24"/>
        </w:rPr>
        <w:t>meta</w:t>
      </w:r>
      <w:r w:rsidR="00FF0AB0" w:rsidRPr="00292023">
        <w:rPr>
          <w:rFonts w:ascii="Times New Roman" w:hAnsi="Times New Roman"/>
          <w:sz w:val="24"/>
          <w:szCs w:val="24"/>
        </w:rPr>
        <w:t>ve</w:t>
      </w:r>
      <w:r w:rsidR="00E72356" w:rsidRPr="00292023">
        <w:rPr>
          <w:rFonts w:ascii="Times New Roman" w:hAnsi="Times New Roman"/>
          <w:sz w:val="24"/>
          <w:szCs w:val="24"/>
        </w:rPr>
        <w:t>”</w:t>
      </w:r>
      <w:r w:rsidR="00A57909" w:rsidRPr="00292023">
        <w:rPr>
          <w:rFonts w:ascii="Times New Roman" w:hAnsi="Times New Roman"/>
          <w:sz w:val="24"/>
          <w:szCs w:val="24"/>
        </w:rPr>
        <w:t xml:space="preserve"> nuk ka sjell</w:t>
      </w:r>
      <w:r w:rsidR="00DD4EE2" w:rsidRPr="00292023">
        <w:rPr>
          <w:rFonts w:ascii="Times New Roman" w:hAnsi="Times New Roman"/>
          <w:sz w:val="24"/>
          <w:szCs w:val="24"/>
        </w:rPr>
        <w:t>ë</w:t>
      </w:r>
      <w:r w:rsidR="00A57909" w:rsidRPr="00292023">
        <w:rPr>
          <w:rFonts w:ascii="Times New Roman" w:hAnsi="Times New Roman"/>
          <w:sz w:val="24"/>
          <w:szCs w:val="24"/>
        </w:rPr>
        <w:t xml:space="preserve"> asnj</w:t>
      </w:r>
      <w:r w:rsidR="00DD4EE2" w:rsidRPr="00292023">
        <w:rPr>
          <w:rFonts w:ascii="Times New Roman" w:hAnsi="Times New Roman"/>
          <w:sz w:val="24"/>
          <w:szCs w:val="24"/>
        </w:rPr>
        <w:t>ë</w:t>
      </w:r>
      <w:r w:rsidR="00A57909" w:rsidRPr="00292023">
        <w:rPr>
          <w:rFonts w:ascii="Times New Roman" w:hAnsi="Times New Roman"/>
          <w:sz w:val="24"/>
          <w:szCs w:val="24"/>
        </w:rPr>
        <w:t xml:space="preserve"> argument n</w:t>
      </w:r>
      <w:r w:rsidR="00DD4EE2" w:rsidRPr="00292023">
        <w:rPr>
          <w:rFonts w:ascii="Times New Roman" w:hAnsi="Times New Roman"/>
          <w:sz w:val="24"/>
          <w:szCs w:val="24"/>
        </w:rPr>
        <w:t>ë</w:t>
      </w:r>
      <w:r w:rsidR="00A57909" w:rsidRPr="00292023">
        <w:rPr>
          <w:rFonts w:ascii="Times New Roman" w:hAnsi="Times New Roman"/>
          <w:sz w:val="24"/>
          <w:szCs w:val="24"/>
        </w:rPr>
        <w:t xml:space="preserve"> k</w:t>
      </w:r>
      <w:r w:rsidR="00DD4EE2" w:rsidRPr="00292023">
        <w:rPr>
          <w:rFonts w:ascii="Times New Roman" w:hAnsi="Times New Roman"/>
          <w:sz w:val="24"/>
          <w:szCs w:val="24"/>
        </w:rPr>
        <w:t>ë</w:t>
      </w:r>
      <w:r w:rsidR="00A57909" w:rsidRPr="00292023">
        <w:rPr>
          <w:rFonts w:ascii="Times New Roman" w:hAnsi="Times New Roman"/>
          <w:sz w:val="24"/>
          <w:szCs w:val="24"/>
        </w:rPr>
        <w:t>t</w:t>
      </w:r>
      <w:r w:rsidR="00DD4EE2" w:rsidRPr="00292023">
        <w:rPr>
          <w:rFonts w:ascii="Times New Roman" w:hAnsi="Times New Roman"/>
          <w:sz w:val="24"/>
          <w:szCs w:val="24"/>
        </w:rPr>
        <w:t>ë</w:t>
      </w:r>
      <w:r w:rsidR="00A57909" w:rsidRPr="00292023">
        <w:rPr>
          <w:rFonts w:ascii="Times New Roman" w:hAnsi="Times New Roman"/>
          <w:sz w:val="24"/>
          <w:szCs w:val="24"/>
        </w:rPr>
        <w:t xml:space="preserve"> drejtim. Konkretisht</w:t>
      </w:r>
      <w:r w:rsidR="00E72356" w:rsidRPr="00292023">
        <w:rPr>
          <w:rFonts w:ascii="Times New Roman" w:hAnsi="Times New Roman"/>
          <w:sz w:val="24"/>
          <w:szCs w:val="24"/>
        </w:rPr>
        <w:t>, ai</w:t>
      </w:r>
      <w:r w:rsidR="00A57909" w:rsidRPr="00292023">
        <w:rPr>
          <w:rFonts w:ascii="Times New Roman" w:hAnsi="Times New Roman"/>
          <w:sz w:val="24"/>
          <w:szCs w:val="24"/>
        </w:rPr>
        <w:t xml:space="preserve"> nuk ka sakt</w:t>
      </w:r>
      <w:r w:rsidR="00DD4EE2" w:rsidRPr="00292023">
        <w:rPr>
          <w:rFonts w:ascii="Times New Roman" w:hAnsi="Times New Roman"/>
          <w:sz w:val="24"/>
          <w:szCs w:val="24"/>
        </w:rPr>
        <w:t>ë</w:t>
      </w:r>
      <w:r w:rsidR="00A57909" w:rsidRPr="00292023">
        <w:rPr>
          <w:rFonts w:ascii="Times New Roman" w:hAnsi="Times New Roman"/>
          <w:sz w:val="24"/>
          <w:szCs w:val="24"/>
        </w:rPr>
        <w:t>suar interesin e tij p</w:t>
      </w:r>
      <w:r w:rsidR="00DD4EE2" w:rsidRPr="00292023">
        <w:rPr>
          <w:rFonts w:ascii="Times New Roman" w:hAnsi="Times New Roman"/>
          <w:sz w:val="24"/>
          <w:szCs w:val="24"/>
        </w:rPr>
        <w:t>ë</w:t>
      </w:r>
      <w:r w:rsidR="00A57909" w:rsidRPr="00292023">
        <w:rPr>
          <w:rFonts w:ascii="Times New Roman" w:hAnsi="Times New Roman"/>
          <w:sz w:val="24"/>
          <w:szCs w:val="24"/>
        </w:rPr>
        <w:t>r nj</w:t>
      </w:r>
      <w:r w:rsidR="00E03AB0" w:rsidRPr="00292023">
        <w:rPr>
          <w:rFonts w:ascii="Times New Roman" w:hAnsi="Times New Roman"/>
          <w:sz w:val="24"/>
          <w:szCs w:val="24"/>
        </w:rPr>
        <w:t>ë</w:t>
      </w:r>
      <w:r w:rsidR="00A57909" w:rsidRPr="00292023">
        <w:rPr>
          <w:rFonts w:ascii="Times New Roman" w:hAnsi="Times New Roman"/>
          <w:sz w:val="24"/>
          <w:szCs w:val="24"/>
        </w:rPr>
        <w:t>simin e kopjeve nga strukturat e policis</w:t>
      </w:r>
      <w:r w:rsidR="00DD4EE2" w:rsidRPr="00292023">
        <w:rPr>
          <w:rFonts w:ascii="Times New Roman" w:hAnsi="Times New Roman"/>
          <w:sz w:val="24"/>
          <w:szCs w:val="24"/>
        </w:rPr>
        <w:t>ë</w:t>
      </w:r>
      <w:r w:rsidR="00A57909" w:rsidRPr="00292023">
        <w:rPr>
          <w:rFonts w:ascii="Times New Roman" w:hAnsi="Times New Roman"/>
          <w:sz w:val="24"/>
          <w:szCs w:val="24"/>
        </w:rPr>
        <w:t xml:space="preserve"> dhe p</w:t>
      </w:r>
      <w:r w:rsidR="00DD4EE2" w:rsidRPr="00292023">
        <w:rPr>
          <w:rFonts w:ascii="Times New Roman" w:hAnsi="Times New Roman"/>
          <w:sz w:val="24"/>
          <w:szCs w:val="24"/>
        </w:rPr>
        <w:t>ë</w:t>
      </w:r>
      <w:r w:rsidR="00A57909" w:rsidRPr="00292023">
        <w:rPr>
          <w:rFonts w:ascii="Times New Roman" w:hAnsi="Times New Roman"/>
          <w:sz w:val="24"/>
          <w:szCs w:val="24"/>
        </w:rPr>
        <w:t>rse ky nj</w:t>
      </w:r>
      <w:r w:rsidR="00E03AB0" w:rsidRPr="00292023">
        <w:rPr>
          <w:rFonts w:ascii="Times New Roman" w:hAnsi="Times New Roman"/>
          <w:sz w:val="24"/>
          <w:szCs w:val="24"/>
        </w:rPr>
        <w:t>ë</w:t>
      </w:r>
      <w:r w:rsidR="00A57909" w:rsidRPr="00292023">
        <w:rPr>
          <w:rFonts w:ascii="Times New Roman" w:hAnsi="Times New Roman"/>
          <w:sz w:val="24"/>
          <w:szCs w:val="24"/>
        </w:rPr>
        <w:t>sim nuk mund t</w:t>
      </w:r>
      <w:r w:rsidR="00DD4EE2" w:rsidRPr="00292023">
        <w:rPr>
          <w:rFonts w:ascii="Times New Roman" w:hAnsi="Times New Roman"/>
          <w:sz w:val="24"/>
          <w:szCs w:val="24"/>
        </w:rPr>
        <w:t>ë</w:t>
      </w:r>
      <w:r w:rsidR="00A57909" w:rsidRPr="00292023">
        <w:rPr>
          <w:rFonts w:ascii="Times New Roman" w:hAnsi="Times New Roman"/>
          <w:sz w:val="24"/>
          <w:szCs w:val="24"/>
        </w:rPr>
        <w:t xml:space="preserve"> b</w:t>
      </w:r>
      <w:r w:rsidR="00DD4EE2" w:rsidRPr="00292023">
        <w:rPr>
          <w:rFonts w:ascii="Times New Roman" w:hAnsi="Times New Roman"/>
          <w:sz w:val="24"/>
          <w:szCs w:val="24"/>
        </w:rPr>
        <w:t>ë</w:t>
      </w:r>
      <w:r w:rsidR="00A57909" w:rsidRPr="00292023">
        <w:rPr>
          <w:rFonts w:ascii="Times New Roman" w:hAnsi="Times New Roman"/>
          <w:sz w:val="24"/>
          <w:szCs w:val="24"/>
        </w:rPr>
        <w:t>het n</w:t>
      </w:r>
      <w:r w:rsidR="00DD4EE2" w:rsidRPr="00292023">
        <w:rPr>
          <w:rFonts w:ascii="Times New Roman" w:hAnsi="Times New Roman"/>
          <w:sz w:val="24"/>
          <w:szCs w:val="24"/>
        </w:rPr>
        <w:t>ë</w:t>
      </w:r>
      <w:r w:rsidR="00A57909" w:rsidRPr="00292023">
        <w:rPr>
          <w:rFonts w:ascii="Times New Roman" w:hAnsi="Times New Roman"/>
          <w:sz w:val="24"/>
          <w:szCs w:val="24"/>
        </w:rPr>
        <w:t xml:space="preserve"> m</w:t>
      </w:r>
      <w:r w:rsidR="00DD4EE2" w:rsidRPr="00292023">
        <w:rPr>
          <w:rFonts w:ascii="Times New Roman" w:hAnsi="Times New Roman"/>
          <w:sz w:val="24"/>
          <w:szCs w:val="24"/>
        </w:rPr>
        <w:t>ë</w:t>
      </w:r>
      <w:r w:rsidR="00A57909" w:rsidRPr="00292023">
        <w:rPr>
          <w:rFonts w:ascii="Times New Roman" w:hAnsi="Times New Roman"/>
          <w:sz w:val="24"/>
          <w:szCs w:val="24"/>
        </w:rPr>
        <w:t>nyr</w:t>
      </w:r>
      <w:r w:rsidR="00DD4EE2" w:rsidRPr="00292023">
        <w:rPr>
          <w:rFonts w:ascii="Times New Roman" w:hAnsi="Times New Roman"/>
          <w:sz w:val="24"/>
          <w:szCs w:val="24"/>
        </w:rPr>
        <w:t>ë</w:t>
      </w:r>
      <w:r w:rsidR="00A57909" w:rsidRPr="00292023">
        <w:rPr>
          <w:rFonts w:ascii="Times New Roman" w:hAnsi="Times New Roman"/>
          <w:sz w:val="24"/>
          <w:szCs w:val="24"/>
        </w:rPr>
        <w:t xml:space="preserve"> tjet</w:t>
      </w:r>
      <w:r w:rsidR="00DD4EE2" w:rsidRPr="00292023">
        <w:rPr>
          <w:rFonts w:ascii="Times New Roman" w:hAnsi="Times New Roman"/>
          <w:sz w:val="24"/>
          <w:szCs w:val="24"/>
        </w:rPr>
        <w:t>ë</w:t>
      </w:r>
      <w:r w:rsidR="00A57909" w:rsidRPr="00292023">
        <w:rPr>
          <w:rFonts w:ascii="Times New Roman" w:hAnsi="Times New Roman"/>
          <w:sz w:val="24"/>
          <w:szCs w:val="24"/>
        </w:rPr>
        <w:t>r, llojin e informacionit q</w:t>
      </w:r>
      <w:r w:rsidR="00DD4EE2" w:rsidRPr="00292023">
        <w:rPr>
          <w:rFonts w:ascii="Times New Roman" w:hAnsi="Times New Roman"/>
          <w:sz w:val="24"/>
          <w:szCs w:val="24"/>
        </w:rPr>
        <w:t>ë</w:t>
      </w:r>
      <w:r w:rsidR="00A57909" w:rsidRPr="00292023">
        <w:rPr>
          <w:rFonts w:ascii="Times New Roman" w:hAnsi="Times New Roman"/>
          <w:sz w:val="24"/>
          <w:szCs w:val="24"/>
        </w:rPr>
        <w:t xml:space="preserve"> </w:t>
      </w:r>
      <w:r w:rsidR="00E03AB0" w:rsidRPr="00292023">
        <w:rPr>
          <w:rFonts w:ascii="Times New Roman" w:hAnsi="Times New Roman"/>
          <w:sz w:val="24"/>
          <w:szCs w:val="24"/>
        </w:rPr>
        <w:t xml:space="preserve">përmbajnë </w:t>
      </w:r>
      <w:r w:rsidR="00A57909" w:rsidRPr="00292023">
        <w:rPr>
          <w:rFonts w:ascii="Times New Roman" w:hAnsi="Times New Roman"/>
          <w:sz w:val="24"/>
          <w:szCs w:val="24"/>
        </w:rPr>
        <w:t>kopjet e k</w:t>
      </w:r>
      <w:r w:rsidR="00DD4EE2" w:rsidRPr="00292023">
        <w:rPr>
          <w:rFonts w:ascii="Times New Roman" w:hAnsi="Times New Roman"/>
          <w:sz w:val="24"/>
          <w:szCs w:val="24"/>
        </w:rPr>
        <w:t>ë</w:t>
      </w:r>
      <w:r w:rsidR="00A57909" w:rsidRPr="00292023">
        <w:rPr>
          <w:rFonts w:ascii="Times New Roman" w:hAnsi="Times New Roman"/>
          <w:sz w:val="24"/>
          <w:szCs w:val="24"/>
        </w:rPr>
        <w:t>rkuara p</w:t>
      </w:r>
      <w:r w:rsidR="00DD4EE2" w:rsidRPr="00292023">
        <w:rPr>
          <w:rFonts w:ascii="Times New Roman" w:hAnsi="Times New Roman"/>
          <w:sz w:val="24"/>
          <w:szCs w:val="24"/>
        </w:rPr>
        <w:t>ë</w:t>
      </w:r>
      <w:r w:rsidR="00A57909" w:rsidRPr="00292023">
        <w:rPr>
          <w:rFonts w:ascii="Times New Roman" w:hAnsi="Times New Roman"/>
          <w:sz w:val="24"/>
          <w:szCs w:val="24"/>
        </w:rPr>
        <w:t>r nj</w:t>
      </w:r>
      <w:r w:rsidR="00E03AB0" w:rsidRPr="00292023">
        <w:rPr>
          <w:rFonts w:ascii="Times New Roman" w:hAnsi="Times New Roman"/>
          <w:sz w:val="24"/>
          <w:szCs w:val="24"/>
        </w:rPr>
        <w:t>ë</w:t>
      </w:r>
      <w:r w:rsidR="00A57909" w:rsidRPr="00292023">
        <w:rPr>
          <w:rFonts w:ascii="Times New Roman" w:hAnsi="Times New Roman"/>
          <w:sz w:val="24"/>
          <w:szCs w:val="24"/>
        </w:rPr>
        <w:t>sim</w:t>
      </w:r>
      <w:r w:rsidRPr="00292023">
        <w:rPr>
          <w:rFonts w:ascii="Times New Roman" w:hAnsi="Times New Roman"/>
          <w:sz w:val="24"/>
          <w:szCs w:val="24"/>
        </w:rPr>
        <w:t xml:space="preserve"> (</w:t>
      </w:r>
      <w:r w:rsidR="00A57909" w:rsidRPr="00292023">
        <w:rPr>
          <w:rFonts w:ascii="Times New Roman" w:hAnsi="Times New Roman"/>
          <w:sz w:val="24"/>
          <w:szCs w:val="24"/>
        </w:rPr>
        <w:t>n</w:t>
      </w:r>
      <w:r w:rsidR="00DD4EE2" w:rsidRPr="00292023">
        <w:rPr>
          <w:rFonts w:ascii="Times New Roman" w:hAnsi="Times New Roman"/>
          <w:sz w:val="24"/>
          <w:szCs w:val="24"/>
        </w:rPr>
        <w:t>ë</w:t>
      </w:r>
      <w:r w:rsidR="00A57909" w:rsidRPr="00292023">
        <w:rPr>
          <w:rFonts w:ascii="Times New Roman" w:hAnsi="Times New Roman"/>
          <w:sz w:val="24"/>
          <w:szCs w:val="24"/>
        </w:rPr>
        <w:t xml:space="preserve"> kuptimin n</w:t>
      </w:r>
      <w:r w:rsidR="00DD4EE2" w:rsidRPr="00292023">
        <w:rPr>
          <w:rFonts w:ascii="Times New Roman" w:hAnsi="Times New Roman"/>
          <w:sz w:val="24"/>
          <w:szCs w:val="24"/>
        </w:rPr>
        <w:t>ë</w:t>
      </w:r>
      <w:r w:rsidR="00A57909" w:rsidRPr="00292023">
        <w:rPr>
          <w:rFonts w:ascii="Times New Roman" w:hAnsi="Times New Roman"/>
          <w:sz w:val="24"/>
          <w:szCs w:val="24"/>
        </w:rPr>
        <w:t xml:space="preserve">se </w:t>
      </w:r>
      <w:r w:rsidR="00DD4EE2" w:rsidRPr="00292023">
        <w:rPr>
          <w:rFonts w:ascii="Times New Roman" w:hAnsi="Times New Roman"/>
          <w:sz w:val="24"/>
          <w:szCs w:val="24"/>
        </w:rPr>
        <w:t>ë</w:t>
      </w:r>
      <w:r w:rsidR="00A57909" w:rsidRPr="00292023">
        <w:rPr>
          <w:rFonts w:ascii="Times New Roman" w:hAnsi="Times New Roman"/>
          <w:sz w:val="24"/>
          <w:szCs w:val="24"/>
        </w:rPr>
        <w:t>sht</w:t>
      </w:r>
      <w:r w:rsidR="00DD4EE2" w:rsidRPr="00292023">
        <w:rPr>
          <w:rFonts w:ascii="Times New Roman" w:hAnsi="Times New Roman"/>
          <w:sz w:val="24"/>
          <w:szCs w:val="24"/>
        </w:rPr>
        <w:t>ë</w:t>
      </w:r>
      <w:r w:rsidR="00A57909" w:rsidRPr="00292023">
        <w:rPr>
          <w:rFonts w:ascii="Times New Roman" w:hAnsi="Times New Roman"/>
          <w:sz w:val="24"/>
          <w:szCs w:val="24"/>
        </w:rPr>
        <w:t xml:space="preserve"> informacion q</w:t>
      </w:r>
      <w:r w:rsidR="00DD4EE2" w:rsidRPr="00292023">
        <w:rPr>
          <w:rFonts w:ascii="Times New Roman" w:hAnsi="Times New Roman"/>
          <w:sz w:val="24"/>
          <w:szCs w:val="24"/>
        </w:rPr>
        <w:t>ë</w:t>
      </w:r>
      <w:r w:rsidR="00A57909" w:rsidRPr="00292023">
        <w:rPr>
          <w:rFonts w:ascii="Times New Roman" w:hAnsi="Times New Roman"/>
          <w:sz w:val="24"/>
          <w:szCs w:val="24"/>
        </w:rPr>
        <w:t xml:space="preserve"> i p</w:t>
      </w:r>
      <w:r w:rsidR="00DD4EE2" w:rsidRPr="00292023">
        <w:rPr>
          <w:rFonts w:ascii="Times New Roman" w:hAnsi="Times New Roman"/>
          <w:sz w:val="24"/>
          <w:szCs w:val="24"/>
        </w:rPr>
        <w:t>ë</w:t>
      </w:r>
      <w:r w:rsidR="00A57909" w:rsidRPr="00292023">
        <w:rPr>
          <w:rFonts w:ascii="Times New Roman" w:hAnsi="Times New Roman"/>
          <w:sz w:val="24"/>
          <w:szCs w:val="24"/>
        </w:rPr>
        <w:t xml:space="preserve">rket </w:t>
      </w:r>
      <w:r w:rsidR="00E16A13">
        <w:rPr>
          <w:rFonts w:ascii="Times New Roman" w:hAnsi="Times New Roman"/>
          <w:sz w:val="24"/>
          <w:szCs w:val="24"/>
        </w:rPr>
        <w:t>P</w:t>
      </w:r>
      <w:r w:rsidR="00A57909" w:rsidRPr="00292023">
        <w:rPr>
          <w:rFonts w:ascii="Times New Roman" w:hAnsi="Times New Roman"/>
          <w:sz w:val="24"/>
          <w:szCs w:val="24"/>
        </w:rPr>
        <w:t>olicis</w:t>
      </w:r>
      <w:r w:rsidR="00DD4EE2" w:rsidRPr="00292023">
        <w:rPr>
          <w:rFonts w:ascii="Times New Roman" w:hAnsi="Times New Roman"/>
          <w:sz w:val="24"/>
          <w:szCs w:val="24"/>
        </w:rPr>
        <w:t>ë</w:t>
      </w:r>
      <w:r w:rsidR="00A57909" w:rsidRPr="00292023">
        <w:rPr>
          <w:rFonts w:ascii="Times New Roman" w:hAnsi="Times New Roman"/>
          <w:sz w:val="24"/>
          <w:szCs w:val="24"/>
        </w:rPr>
        <w:t xml:space="preserve"> s</w:t>
      </w:r>
      <w:r w:rsidR="00DD4EE2" w:rsidRPr="00292023">
        <w:rPr>
          <w:rFonts w:ascii="Times New Roman" w:hAnsi="Times New Roman"/>
          <w:sz w:val="24"/>
          <w:szCs w:val="24"/>
        </w:rPr>
        <w:t>ë</w:t>
      </w:r>
      <w:r w:rsidR="00A57909" w:rsidRPr="00292023">
        <w:rPr>
          <w:rFonts w:ascii="Times New Roman" w:hAnsi="Times New Roman"/>
          <w:sz w:val="24"/>
          <w:szCs w:val="24"/>
        </w:rPr>
        <w:t xml:space="preserve"> </w:t>
      </w:r>
      <w:r w:rsidR="00E16A13">
        <w:rPr>
          <w:rFonts w:ascii="Times New Roman" w:hAnsi="Times New Roman"/>
          <w:sz w:val="24"/>
          <w:szCs w:val="24"/>
        </w:rPr>
        <w:t>S</w:t>
      </w:r>
      <w:r w:rsidR="00A57909" w:rsidRPr="00292023">
        <w:rPr>
          <w:rFonts w:ascii="Times New Roman" w:hAnsi="Times New Roman"/>
          <w:sz w:val="24"/>
          <w:szCs w:val="24"/>
        </w:rPr>
        <w:t xml:space="preserve">htetit </w:t>
      </w:r>
      <w:r w:rsidR="00E16A13">
        <w:rPr>
          <w:rFonts w:ascii="Times New Roman" w:hAnsi="Times New Roman"/>
          <w:sz w:val="24"/>
          <w:szCs w:val="24"/>
        </w:rPr>
        <w:t>ose</w:t>
      </w:r>
      <w:r w:rsidR="00A57909" w:rsidRPr="00292023">
        <w:rPr>
          <w:rFonts w:ascii="Times New Roman" w:hAnsi="Times New Roman"/>
          <w:sz w:val="24"/>
          <w:szCs w:val="24"/>
        </w:rPr>
        <w:t xml:space="preserve"> jo</w:t>
      </w:r>
      <w:r w:rsidRPr="00292023">
        <w:rPr>
          <w:rFonts w:ascii="Times New Roman" w:hAnsi="Times New Roman"/>
          <w:sz w:val="24"/>
          <w:szCs w:val="24"/>
        </w:rPr>
        <w:t>)</w:t>
      </w:r>
      <w:r w:rsidR="00A57909" w:rsidRPr="00292023">
        <w:rPr>
          <w:rFonts w:ascii="Times New Roman" w:hAnsi="Times New Roman"/>
          <w:sz w:val="24"/>
          <w:szCs w:val="24"/>
        </w:rPr>
        <w:t>, p</w:t>
      </w:r>
      <w:r w:rsidR="00DD4EE2" w:rsidRPr="00292023">
        <w:rPr>
          <w:rFonts w:ascii="Times New Roman" w:hAnsi="Times New Roman"/>
          <w:sz w:val="24"/>
          <w:szCs w:val="24"/>
        </w:rPr>
        <w:t>ë</w:t>
      </w:r>
      <w:r w:rsidR="00A57909" w:rsidRPr="00292023">
        <w:rPr>
          <w:rFonts w:ascii="Times New Roman" w:hAnsi="Times New Roman"/>
          <w:sz w:val="24"/>
          <w:szCs w:val="24"/>
        </w:rPr>
        <w:t xml:space="preserve">rse i </w:t>
      </w:r>
      <w:r w:rsidR="00DD4EE2" w:rsidRPr="00292023">
        <w:rPr>
          <w:rFonts w:ascii="Times New Roman" w:hAnsi="Times New Roman"/>
          <w:sz w:val="24"/>
          <w:szCs w:val="24"/>
        </w:rPr>
        <w:t>ë</w:t>
      </w:r>
      <w:r w:rsidR="00A57909" w:rsidRPr="00292023">
        <w:rPr>
          <w:rFonts w:ascii="Times New Roman" w:hAnsi="Times New Roman"/>
          <w:sz w:val="24"/>
          <w:szCs w:val="24"/>
        </w:rPr>
        <w:t>sht</w:t>
      </w:r>
      <w:r w:rsidR="00DD4EE2" w:rsidRPr="00292023">
        <w:rPr>
          <w:rFonts w:ascii="Times New Roman" w:hAnsi="Times New Roman"/>
          <w:sz w:val="24"/>
          <w:szCs w:val="24"/>
        </w:rPr>
        <w:t>ë</w:t>
      </w:r>
      <w:r w:rsidR="00A57909" w:rsidRPr="00292023">
        <w:rPr>
          <w:rFonts w:ascii="Times New Roman" w:hAnsi="Times New Roman"/>
          <w:sz w:val="24"/>
          <w:szCs w:val="24"/>
        </w:rPr>
        <w:t xml:space="preserve"> drejtuar gjykat</w:t>
      </w:r>
      <w:r w:rsidR="00DD4EE2" w:rsidRPr="00292023">
        <w:rPr>
          <w:rFonts w:ascii="Times New Roman" w:hAnsi="Times New Roman"/>
          <w:sz w:val="24"/>
          <w:szCs w:val="24"/>
        </w:rPr>
        <w:t>ë</w:t>
      </w:r>
      <w:r w:rsidR="00A57909" w:rsidRPr="00292023">
        <w:rPr>
          <w:rFonts w:ascii="Times New Roman" w:hAnsi="Times New Roman"/>
          <w:sz w:val="24"/>
          <w:szCs w:val="24"/>
        </w:rPr>
        <w:t xml:space="preserve">s dhe </w:t>
      </w:r>
      <w:r w:rsidR="00DD4EE2" w:rsidRPr="00292023">
        <w:rPr>
          <w:rFonts w:ascii="Times New Roman" w:hAnsi="Times New Roman"/>
          <w:sz w:val="24"/>
          <w:szCs w:val="24"/>
        </w:rPr>
        <w:t xml:space="preserve">jo </w:t>
      </w:r>
      <w:r w:rsidR="00E72356" w:rsidRPr="00292023">
        <w:rPr>
          <w:rFonts w:ascii="Times New Roman" w:hAnsi="Times New Roman"/>
          <w:sz w:val="24"/>
          <w:szCs w:val="24"/>
        </w:rPr>
        <w:t>aut</w:t>
      </w:r>
      <w:r w:rsidR="00DD4EE2" w:rsidRPr="00292023">
        <w:rPr>
          <w:rFonts w:ascii="Times New Roman" w:hAnsi="Times New Roman"/>
          <w:sz w:val="24"/>
          <w:szCs w:val="24"/>
        </w:rPr>
        <w:t>o</w:t>
      </w:r>
      <w:r w:rsidR="00E72356" w:rsidRPr="00292023">
        <w:rPr>
          <w:rFonts w:ascii="Times New Roman" w:hAnsi="Times New Roman"/>
          <w:sz w:val="24"/>
          <w:szCs w:val="24"/>
        </w:rPr>
        <w:t>ritet</w:t>
      </w:r>
      <w:r w:rsidRPr="00292023">
        <w:rPr>
          <w:rFonts w:ascii="Times New Roman" w:hAnsi="Times New Roman"/>
          <w:sz w:val="24"/>
          <w:szCs w:val="24"/>
        </w:rPr>
        <w:t>i</w:t>
      </w:r>
      <w:r w:rsidR="00E72356" w:rsidRPr="00292023">
        <w:rPr>
          <w:rFonts w:ascii="Times New Roman" w:hAnsi="Times New Roman"/>
          <w:sz w:val="24"/>
          <w:szCs w:val="24"/>
        </w:rPr>
        <w:t xml:space="preserve">t </w:t>
      </w:r>
      <w:r w:rsidRPr="00292023">
        <w:rPr>
          <w:rFonts w:ascii="Times New Roman" w:hAnsi="Times New Roman"/>
          <w:sz w:val="24"/>
          <w:szCs w:val="24"/>
        </w:rPr>
        <w:t>p</w:t>
      </w:r>
      <w:r w:rsidR="00E03AB0" w:rsidRPr="00292023">
        <w:rPr>
          <w:rFonts w:ascii="Times New Roman" w:hAnsi="Times New Roman"/>
          <w:sz w:val="24"/>
          <w:szCs w:val="24"/>
        </w:rPr>
        <w:t>ë</w:t>
      </w:r>
      <w:r w:rsidRPr="00292023">
        <w:rPr>
          <w:rFonts w:ascii="Times New Roman" w:hAnsi="Times New Roman"/>
          <w:sz w:val="24"/>
          <w:szCs w:val="24"/>
        </w:rPr>
        <w:t>rgjegj</w:t>
      </w:r>
      <w:r w:rsidR="00E03AB0" w:rsidRPr="00292023">
        <w:rPr>
          <w:rFonts w:ascii="Times New Roman" w:hAnsi="Times New Roman"/>
          <w:sz w:val="24"/>
          <w:szCs w:val="24"/>
        </w:rPr>
        <w:t>ë</w:t>
      </w:r>
      <w:r w:rsidRPr="00292023">
        <w:rPr>
          <w:rFonts w:ascii="Times New Roman" w:hAnsi="Times New Roman"/>
          <w:sz w:val="24"/>
          <w:szCs w:val="24"/>
        </w:rPr>
        <w:t>s</w:t>
      </w:r>
      <w:r w:rsidR="00E72356" w:rsidRPr="00292023">
        <w:rPr>
          <w:rFonts w:ascii="Times New Roman" w:hAnsi="Times New Roman"/>
          <w:sz w:val="24"/>
          <w:szCs w:val="24"/>
        </w:rPr>
        <w:t xml:space="preserve"> p</w:t>
      </w:r>
      <w:r w:rsidR="00DD4EE2" w:rsidRPr="00292023">
        <w:rPr>
          <w:rFonts w:ascii="Times New Roman" w:hAnsi="Times New Roman"/>
          <w:sz w:val="24"/>
          <w:szCs w:val="24"/>
        </w:rPr>
        <w:t>ë</w:t>
      </w:r>
      <w:r w:rsidR="00E72356" w:rsidRPr="00292023">
        <w:rPr>
          <w:rFonts w:ascii="Times New Roman" w:hAnsi="Times New Roman"/>
          <w:sz w:val="24"/>
          <w:szCs w:val="24"/>
        </w:rPr>
        <w:t>r t</w:t>
      </w:r>
      <w:r w:rsidR="00DD4EE2" w:rsidRPr="00292023">
        <w:rPr>
          <w:rFonts w:ascii="Times New Roman" w:hAnsi="Times New Roman"/>
          <w:sz w:val="24"/>
          <w:szCs w:val="24"/>
        </w:rPr>
        <w:t>ë</w:t>
      </w:r>
      <w:r w:rsidR="00E72356" w:rsidRPr="00292023">
        <w:rPr>
          <w:rFonts w:ascii="Times New Roman" w:hAnsi="Times New Roman"/>
          <w:sz w:val="24"/>
          <w:szCs w:val="24"/>
        </w:rPr>
        <w:t xml:space="preserve"> drejt</w:t>
      </w:r>
      <w:r w:rsidR="00DD4EE2" w:rsidRPr="00292023">
        <w:rPr>
          <w:rFonts w:ascii="Times New Roman" w:hAnsi="Times New Roman"/>
          <w:sz w:val="24"/>
          <w:szCs w:val="24"/>
        </w:rPr>
        <w:t>ë</w:t>
      </w:r>
      <w:r w:rsidR="00E72356" w:rsidRPr="00292023">
        <w:rPr>
          <w:rFonts w:ascii="Times New Roman" w:hAnsi="Times New Roman"/>
          <w:sz w:val="24"/>
          <w:szCs w:val="24"/>
        </w:rPr>
        <w:t>n e informimit</w:t>
      </w:r>
      <w:r w:rsidR="00A57909" w:rsidRPr="00292023">
        <w:rPr>
          <w:rFonts w:ascii="Times New Roman" w:hAnsi="Times New Roman"/>
          <w:sz w:val="24"/>
          <w:szCs w:val="24"/>
        </w:rPr>
        <w:t>, si dhe p</w:t>
      </w:r>
      <w:r w:rsidR="00DD4EE2" w:rsidRPr="00292023">
        <w:rPr>
          <w:rFonts w:ascii="Times New Roman" w:hAnsi="Times New Roman"/>
          <w:sz w:val="24"/>
          <w:szCs w:val="24"/>
        </w:rPr>
        <w:t>ë</w:t>
      </w:r>
      <w:r w:rsidR="00A57909" w:rsidRPr="00292023">
        <w:rPr>
          <w:rFonts w:ascii="Times New Roman" w:hAnsi="Times New Roman"/>
          <w:sz w:val="24"/>
          <w:szCs w:val="24"/>
        </w:rPr>
        <w:t>rse nuk ka paguar taksat gjyq</w:t>
      </w:r>
      <w:r w:rsidR="00DD4EE2" w:rsidRPr="00292023">
        <w:rPr>
          <w:rFonts w:ascii="Times New Roman" w:hAnsi="Times New Roman"/>
          <w:sz w:val="24"/>
          <w:szCs w:val="24"/>
        </w:rPr>
        <w:t>ë</w:t>
      </w:r>
      <w:r w:rsidR="00A57909" w:rsidRPr="00292023">
        <w:rPr>
          <w:rFonts w:ascii="Times New Roman" w:hAnsi="Times New Roman"/>
          <w:sz w:val="24"/>
          <w:szCs w:val="24"/>
        </w:rPr>
        <w:t>sore</w:t>
      </w:r>
      <w:r w:rsidR="00E72356" w:rsidRPr="00292023">
        <w:rPr>
          <w:rFonts w:ascii="Times New Roman" w:hAnsi="Times New Roman"/>
          <w:sz w:val="24"/>
          <w:szCs w:val="24"/>
        </w:rPr>
        <w:t xml:space="preserve"> dhe nuk ka b</w:t>
      </w:r>
      <w:r w:rsidR="00DD4EE2" w:rsidRPr="00292023">
        <w:rPr>
          <w:rFonts w:ascii="Times New Roman" w:hAnsi="Times New Roman"/>
          <w:sz w:val="24"/>
          <w:szCs w:val="24"/>
        </w:rPr>
        <w:t>ë</w:t>
      </w:r>
      <w:r w:rsidR="00E72356" w:rsidRPr="00292023">
        <w:rPr>
          <w:rFonts w:ascii="Times New Roman" w:hAnsi="Times New Roman"/>
          <w:sz w:val="24"/>
          <w:szCs w:val="24"/>
        </w:rPr>
        <w:t>r</w:t>
      </w:r>
      <w:r w:rsidR="00DD4EE2" w:rsidRPr="00292023">
        <w:rPr>
          <w:rFonts w:ascii="Times New Roman" w:hAnsi="Times New Roman"/>
          <w:sz w:val="24"/>
          <w:szCs w:val="24"/>
        </w:rPr>
        <w:t>ë</w:t>
      </w:r>
      <w:r w:rsidR="00E72356" w:rsidRPr="00292023">
        <w:rPr>
          <w:rFonts w:ascii="Times New Roman" w:hAnsi="Times New Roman"/>
          <w:sz w:val="24"/>
          <w:szCs w:val="24"/>
        </w:rPr>
        <w:t xml:space="preserve"> kopjet e nevojshme </w:t>
      </w:r>
      <w:r w:rsidR="00E72356" w:rsidRPr="00292023">
        <w:rPr>
          <w:rFonts w:ascii="Times New Roman" w:eastAsia="Times New Roman" w:hAnsi="Times New Roman"/>
          <w:sz w:val="24"/>
          <w:szCs w:val="24"/>
        </w:rPr>
        <w:t>t</w:t>
      </w:r>
      <w:r w:rsidR="00DD4EE2" w:rsidRPr="00292023">
        <w:rPr>
          <w:rFonts w:ascii="Times New Roman" w:eastAsia="Times New Roman" w:hAnsi="Times New Roman"/>
          <w:sz w:val="24"/>
          <w:szCs w:val="24"/>
        </w:rPr>
        <w:t>ë</w:t>
      </w:r>
      <w:r w:rsidR="00E72356" w:rsidRPr="00292023">
        <w:rPr>
          <w:rFonts w:ascii="Times New Roman" w:eastAsia="Times New Roman" w:hAnsi="Times New Roman"/>
          <w:sz w:val="24"/>
          <w:szCs w:val="24"/>
        </w:rPr>
        <w:t xml:space="preserve"> akteve p</w:t>
      </w:r>
      <w:r w:rsidR="00DD4EE2" w:rsidRPr="00292023">
        <w:rPr>
          <w:rFonts w:ascii="Times New Roman" w:eastAsia="Times New Roman" w:hAnsi="Times New Roman"/>
          <w:sz w:val="24"/>
          <w:szCs w:val="24"/>
        </w:rPr>
        <w:t>ë</w:t>
      </w:r>
      <w:r w:rsidR="00E72356" w:rsidRPr="00292023">
        <w:rPr>
          <w:rFonts w:ascii="Times New Roman" w:eastAsia="Times New Roman" w:hAnsi="Times New Roman"/>
          <w:sz w:val="24"/>
          <w:szCs w:val="24"/>
        </w:rPr>
        <w:t>r Avokatur</w:t>
      </w:r>
      <w:r w:rsidR="00DD4EE2" w:rsidRPr="00292023">
        <w:rPr>
          <w:rFonts w:ascii="Times New Roman" w:eastAsia="Times New Roman" w:hAnsi="Times New Roman"/>
          <w:sz w:val="24"/>
          <w:szCs w:val="24"/>
        </w:rPr>
        <w:t>ë</w:t>
      </w:r>
      <w:r w:rsidR="00E72356" w:rsidRPr="00292023">
        <w:rPr>
          <w:rFonts w:ascii="Times New Roman" w:eastAsia="Times New Roman" w:hAnsi="Times New Roman"/>
          <w:sz w:val="24"/>
          <w:szCs w:val="24"/>
        </w:rPr>
        <w:t>n e Shtetit</w:t>
      </w:r>
      <w:r w:rsidR="00A57909" w:rsidRPr="00292023">
        <w:rPr>
          <w:rFonts w:ascii="Times New Roman" w:hAnsi="Times New Roman"/>
          <w:sz w:val="24"/>
          <w:szCs w:val="24"/>
        </w:rPr>
        <w:t xml:space="preserve">. </w:t>
      </w:r>
    </w:p>
    <w:p w:rsidR="00A06506" w:rsidRPr="00B205B2" w:rsidRDefault="00A06506" w:rsidP="00292023">
      <w:pPr>
        <w:pStyle w:val="ListParagraph"/>
        <w:numPr>
          <w:ilvl w:val="0"/>
          <w:numId w:val="4"/>
        </w:numPr>
        <w:tabs>
          <w:tab w:val="left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92023">
        <w:rPr>
          <w:rFonts w:ascii="Times New Roman" w:eastAsia="Times New Roman" w:hAnsi="Times New Roman"/>
          <w:bCs/>
          <w:sz w:val="24"/>
          <w:szCs w:val="24"/>
        </w:rPr>
        <w:t xml:space="preserve">Për sa më sipër, Kolegji </w:t>
      </w:r>
      <w:r w:rsidRPr="00B205B2">
        <w:rPr>
          <w:rFonts w:ascii="Times New Roman" w:hAnsi="Times New Roman"/>
          <w:sz w:val="24"/>
          <w:szCs w:val="24"/>
        </w:rPr>
        <w:t>vlerëson se kërkuesi nuk ka arritur të provojë cenimin e drejtpërdrejtë dhe real të të drejtave të tij, në drejtim të dëmit/pasojave të drejtpërdrejta dhe reale të ardhura nga aktet e kundërshtuara n</w:t>
      </w:r>
      <w:r w:rsidR="0090395D" w:rsidRPr="00B205B2">
        <w:rPr>
          <w:rFonts w:ascii="Times New Roman" w:hAnsi="Times New Roman"/>
          <w:sz w:val="24"/>
          <w:szCs w:val="24"/>
        </w:rPr>
        <w:t>ë</w:t>
      </w:r>
      <w:r w:rsidRPr="00B205B2">
        <w:rPr>
          <w:rFonts w:ascii="Times New Roman" w:hAnsi="Times New Roman"/>
          <w:sz w:val="24"/>
          <w:szCs w:val="24"/>
        </w:rPr>
        <w:t xml:space="preserve"> Gjykat</w:t>
      </w:r>
      <w:r w:rsidR="0090395D" w:rsidRPr="00B205B2">
        <w:rPr>
          <w:rFonts w:ascii="Times New Roman" w:hAnsi="Times New Roman"/>
          <w:sz w:val="24"/>
          <w:szCs w:val="24"/>
        </w:rPr>
        <w:t>ë</w:t>
      </w:r>
      <w:r w:rsidRPr="00B205B2">
        <w:rPr>
          <w:rFonts w:ascii="Times New Roman" w:hAnsi="Times New Roman"/>
          <w:sz w:val="24"/>
          <w:szCs w:val="24"/>
        </w:rPr>
        <w:t>n Kushtetuese dhe</w:t>
      </w:r>
      <w:r w:rsidR="00E16A13" w:rsidRPr="00B205B2">
        <w:rPr>
          <w:rFonts w:ascii="Times New Roman" w:hAnsi="Times New Roman"/>
          <w:sz w:val="24"/>
          <w:szCs w:val="24"/>
        </w:rPr>
        <w:t>,</w:t>
      </w:r>
      <w:r w:rsidRPr="00B205B2">
        <w:rPr>
          <w:rFonts w:ascii="Times New Roman" w:hAnsi="Times New Roman"/>
          <w:sz w:val="24"/>
          <w:szCs w:val="24"/>
        </w:rPr>
        <w:t xml:space="preserve"> p</w:t>
      </w:r>
      <w:r w:rsidR="0090395D" w:rsidRPr="00B205B2">
        <w:rPr>
          <w:rFonts w:ascii="Times New Roman" w:hAnsi="Times New Roman"/>
          <w:sz w:val="24"/>
          <w:szCs w:val="24"/>
        </w:rPr>
        <w:t>ë</w:t>
      </w:r>
      <w:r w:rsidRPr="00B205B2">
        <w:rPr>
          <w:rFonts w:ascii="Times New Roman" w:hAnsi="Times New Roman"/>
          <w:sz w:val="24"/>
          <w:szCs w:val="24"/>
        </w:rPr>
        <w:t>r rrjedhoj</w:t>
      </w:r>
      <w:r w:rsidR="0090395D" w:rsidRPr="00B205B2">
        <w:rPr>
          <w:rFonts w:ascii="Times New Roman" w:hAnsi="Times New Roman"/>
          <w:sz w:val="24"/>
          <w:szCs w:val="24"/>
        </w:rPr>
        <w:t>ë</w:t>
      </w:r>
      <w:r w:rsidRPr="00B205B2">
        <w:rPr>
          <w:rFonts w:ascii="Times New Roman" w:hAnsi="Times New Roman"/>
          <w:sz w:val="24"/>
          <w:szCs w:val="24"/>
        </w:rPr>
        <w:t xml:space="preserve">, ai </w:t>
      </w:r>
      <w:r w:rsidRPr="00B205B2">
        <w:rPr>
          <w:rFonts w:ascii="Times New Roman" w:eastAsia="MS Mincho" w:hAnsi="Times New Roman"/>
          <w:sz w:val="24"/>
          <w:szCs w:val="24"/>
        </w:rPr>
        <w:t xml:space="preserve">nuk legjitimohet </w:t>
      </w:r>
      <w:r w:rsidRPr="00B205B2">
        <w:rPr>
          <w:rFonts w:ascii="Times New Roman" w:eastAsia="MS Mincho" w:hAnsi="Times New Roman"/>
          <w:i/>
          <w:iCs/>
          <w:sz w:val="24"/>
          <w:szCs w:val="24"/>
        </w:rPr>
        <w:t>ratione personae</w:t>
      </w:r>
      <w:r w:rsidRPr="00B205B2">
        <w:rPr>
          <w:rFonts w:ascii="Times New Roman" w:eastAsia="MS Mincho" w:hAnsi="Times New Roman"/>
          <w:sz w:val="24"/>
          <w:szCs w:val="24"/>
        </w:rPr>
        <w:t xml:space="preserve"> për të vënë në lëvizje gjykimin kushtetues. </w:t>
      </w:r>
    </w:p>
    <w:p w:rsidR="00A06506" w:rsidRPr="00B205B2" w:rsidRDefault="00A06506" w:rsidP="00292023">
      <w:pPr>
        <w:pStyle w:val="ListParagraph"/>
        <w:numPr>
          <w:ilvl w:val="0"/>
          <w:numId w:val="8"/>
        </w:numPr>
        <w:tabs>
          <w:tab w:val="left" w:pos="1260"/>
        </w:tabs>
        <w:spacing w:after="0" w:line="360" w:lineRule="auto"/>
        <w:ind w:left="0" w:firstLine="810"/>
        <w:jc w:val="both"/>
        <w:rPr>
          <w:rFonts w:ascii="Times New Roman" w:hAnsi="Times New Roman"/>
          <w:sz w:val="24"/>
          <w:szCs w:val="24"/>
        </w:rPr>
      </w:pPr>
      <w:r w:rsidRPr="00B205B2">
        <w:rPr>
          <w:rFonts w:ascii="Times New Roman" w:hAnsi="Times New Roman"/>
          <w:sz w:val="24"/>
          <w:szCs w:val="24"/>
        </w:rPr>
        <w:t xml:space="preserve">Si përfundim, </w:t>
      </w:r>
      <w:r w:rsidRPr="00B205B2">
        <w:rPr>
          <w:rFonts w:ascii="Times New Roman" w:hAnsi="Times New Roman"/>
          <w:bCs/>
          <w:sz w:val="24"/>
          <w:szCs w:val="24"/>
        </w:rPr>
        <w:t xml:space="preserve">Kolegji </w:t>
      </w:r>
      <w:r w:rsidRPr="00B205B2">
        <w:rPr>
          <w:rFonts w:ascii="Times New Roman" w:hAnsi="Times New Roman"/>
          <w:color w:val="000000"/>
          <w:sz w:val="24"/>
          <w:szCs w:val="24"/>
        </w:rPr>
        <w:t xml:space="preserve">çmon se ankimi </w:t>
      </w:r>
      <w:r w:rsidR="0090395D" w:rsidRPr="00B205B2">
        <w:rPr>
          <w:rFonts w:ascii="Times New Roman" w:hAnsi="Times New Roman"/>
          <w:color w:val="000000"/>
          <w:sz w:val="24"/>
          <w:szCs w:val="24"/>
        </w:rPr>
        <w:t xml:space="preserve">kushtetues </w:t>
      </w:r>
      <w:r w:rsidRPr="00B205B2">
        <w:rPr>
          <w:rFonts w:ascii="Times New Roman" w:hAnsi="Times New Roman"/>
          <w:color w:val="000000"/>
          <w:sz w:val="24"/>
          <w:szCs w:val="24"/>
        </w:rPr>
        <w:t xml:space="preserve">individual nuk plotëson kriteret ligjore paraprake për pranimin e tij </w:t>
      </w:r>
      <w:r w:rsidRPr="00B205B2">
        <w:rPr>
          <w:rFonts w:ascii="Times New Roman" w:hAnsi="Times New Roman"/>
          <w:sz w:val="24"/>
          <w:szCs w:val="24"/>
        </w:rPr>
        <w:t>për shqyrtim në seancë plenare</w:t>
      </w:r>
      <w:r w:rsidRPr="00B205B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D2326" w:rsidRPr="00E03AB0" w:rsidRDefault="00DD2326" w:rsidP="00E03AB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23FC8" w:rsidRPr="00E03AB0" w:rsidRDefault="00123FC8" w:rsidP="00E03AB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03AB0">
        <w:rPr>
          <w:rFonts w:ascii="Times New Roman" w:eastAsia="Times New Roman" w:hAnsi="Times New Roman"/>
          <w:b/>
          <w:bCs/>
          <w:sz w:val="24"/>
          <w:szCs w:val="24"/>
        </w:rPr>
        <w:t>PËR KËTO ARSYE,</w:t>
      </w:r>
    </w:p>
    <w:p w:rsidR="00123FC8" w:rsidRPr="00E03AB0" w:rsidRDefault="00123FC8" w:rsidP="00E03AB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3AB0">
        <w:rPr>
          <w:rFonts w:ascii="Times New Roman" w:eastAsia="Times New Roman" w:hAnsi="Times New Roman"/>
          <w:sz w:val="24"/>
          <w:szCs w:val="24"/>
        </w:rPr>
        <w:t xml:space="preserve">Kolegji i Gjykatës Kushtetuese të Republikës së </w:t>
      </w:r>
      <w:r w:rsidRPr="00B205B2">
        <w:rPr>
          <w:rFonts w:ascii="Times New Roman" w:eastAsia="Times New Roman" w:hAnsi="Times New Roman"/>
          <w:sz w:val="24"/>
          <w:szCs w:val="24"/>
        </w:rPr>
        <w:t xml:space="preserve">Shqipërisë, </w:t>
      </w:r>
      <w:r w:rsidRPr="00B205B2">
        <w:rPr>
          <w:rFonts w:ascii="Times New Roman" w:hAnsi="Times New Roman"/>
          <w:sz w:val="24"/>
          <w:szCs w:val="24"/>
        </w:rPr>
        <w:t>në bazë të nen</w:t>
      </w:r>
      <w:r w:rsidR="00A126A5" w:rsidRPr="00B205B2">
        <w:rPr>
          <w:rFonts w:ascii="Times New Roman" w:hAnsi="Times New Roman"/>
          <w:sz w:val="24"/>
          <w:szCs w:val="24"/>
        </w:rPr>
        <w:t xml:space="preserve">eve </w:t>
      </w:r>
      <w:r w:rsidRPr="00B205B2">
        <w:rPr>
          <w:rFonts w:ascii="Times New Roman" w:hAnsi="Times New Roman"/>
          <w:sz w:val="24"/>
          <w:szCs w:val="24"/>
        </w:rPr>
        <w:t>31,</w:t>
      </w:r>
      <w:r w:rsidR="00DD2326" w:rsidRPr="00B205B2">
        <w:rPr>
          <w:rFonts w:ascii="Times New Roman" w:hAnsi="Times New Roman"/>
          <w:sz w:val="24"/>
          <w:szCs w:val="24"/>
        </w:rPr>
        <w:t xml:space="preserve"> </w:t>
      </w:r>
      <w:r w:rsidR="009044B6" w:rsidRPr="00B205B2">
        <w:rPr>
          <w:rFonts w:ascii="Times New Roman" w:hAnsi="Times New Roman"/>
          <w:sz w:val="24"/>
          <w:szCs w:val="24"/>
        </w:rPr>
        <w:t>pika 2</w:t>
      </w:r>
      <w:r w:rsidR="00A126A5" w:rsidRPr="00B205B2">
        <w:rPr>
          <w:rFonts w:ascii="Times New Roman" w:hAnsi="Times New Roman"/>
          <w:sz w:val="24"/>
          <w:szCs w:val="24"/>
        </w:rPr>
        <w:t xml:space="preserve"> dhe 31/a, pika 2, shkronja “b”</w:t>
      </w:r>
      <w:r w:rsidR="00292023" w:rsidRPr="00B205B2">
        <w:rPr>
          <w:rFonts w:ascii="Times New Roman" w:hAnsi="Times New Roman"/>
          <w:sz w:val="24"/>
          <w:szCs w:val="24"/>
        </w:rPr>
        <w:t>,</w:t>
      </w:r>
      <w:r w:rsidR="00A126A5" w:rsidRPr="00B205B2">
        <w:rPr>
          <w:rFonts w:ascii="Times New Roman" w:hAnsi="Times New Roman"/>
          <w:sz w:val="24"/>
          <w:szCs w:val="24"/>
        </w:rPr>
        <w:t xml:space="preserve"> </w:t>
      </w:r>
      <w:r w:rsidRPr="00B205B2">
        <w:rPr>
          <w:rFonts w:ascii="Times New Roman" w:hAnsi="Times New Roman"/>
          <w:sz w:val="24"/>
          <w:szCs w:val="24"/>
        </w:rPr>
        <w:t>të ligjit nr. 8577, datë 10.02.2000 “Për organizimin dhe funksionimin e Gjykatës Kushtetuese të Republikës së Shqipërisë”, të ndryshuar</w:t>
      </w:r>
      <w:r w:rsidRPr="00E7317C">
        <w:rPr>
          <w:rFonts w:ascii="Times New Roman" w:hAnsi="Times New Roman"/>
          <w:sz w:val="24"/>
          <w:szCs w:val="24"/>
        </w:rPr>
        <w:t>,</w:t>
      </w:r>
    </w:p>
    <w:p w:rsidR="00123FC8" w:rsidRPr="00E03AB0" w:rsidRDefault="00123FC8" w:rsidP="00E03AB0">
      <w:pPr>
        <w:pStyle w:val="ListParagraph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23FC8" w:rsidRPr="00E03AB0" w:rsidRDefault="00123FC8" w:rsidP="00E03AB0">
      <w:pPr>
        <w:pStyle w:val="ListParagraph"/>
        <w:spacing w:after="0" w:line="36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03AB0">
        <w:rPr>
          <w:rFonts w:ascii="Times New Roman" w:eastAsia="Times New Roman" w:hAnsi="Times New Roman"/>
          <w:b/>
          <w:bCs/>
          <w:sz w:val="24"/>
          <w:szCs w:val="24"/>
        </w:rPr>
        <w:t>V E N D O S I:</w:t>
      </w:r>
    </w:p>
    <w:p w:rsidR="00123FC8" w:rsidRPr="00E03AB0" w:rsidRDefault="00DD2326" w:rsidP="00E03AB0">
      <w:pPr>
        <w:spacing w:after="0" w:line="360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E03AB0">
        <w:rPr>
          <w:rFonts w:ascii="Times New Roman" w:eastAsia="Times New Roman" w:hAnsi="Times New Roman"/>
          <w:sz w:val="24"/>
          <w:szCs w:val="24"/>
        </w:rPr>
        <w:t xml:space="preserve">Moskalimin e çështjes për shqyrtim në seancë plenare.  </w:t>
      </w:r>
    </w:p>
    <w:p w:rsidR="004230B0" w:rsidRPr="00E03AB0" w:rsidRDefault="004230B0" w:rsidP="00E03AB0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4230B0" w:rsidRPr="00E03AB0" w:rsidSect="000D262E">
      <w:footerReference w:type="default" r:id="rId7"/>
      <w:footerReference w:type="first" r:id="rId8"/>
      <w:pgSz w:w="12240" w:h="15840"/>
      <w:pgMar w:top="990" w:right="1440" w:bottom="1440" w:left="1440" w:header="72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398" w:rsidRDefault="005F4398" w:rsidP="00377CA4">
      <w:pPr>
        <w:spacing w:after="0" w:line="240" w:lineRule="auto"/>
      </w:pPr>
      <w:r>
        <w:separator/>
      </w:r>
    </w:p>
  </w:endnote>
  <w:endnote w:type="continuationSeparator" w:id="0">
    <w:p w:rsidR="005F4398" w:rsidRDefault="005F4398" w:rsidP="0037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3639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832759" w:rsidRPr="00771629" w:rsidRDefault="005F4398" w:rsidP="00832759">
        <w:pPr>
          <w:pStyle w:val="Header"/>
        </w:pPr>
      </w:p>
      <w:p w:rsidR="00832759" w:rsidRPr="00275C16" w:rsidRDefault="00011489" w:rsidP="00832759">
        <w:pPr>
          <w:pStyle w:val="Footer"/>
          <w:pBdr>
            <w:top w:val="thinThickSmallGap" w:sz="24" w:space="1" w:color="622423"/>
          </w:pBdr>
          <w:spacing w:after="0" w:line="240" w:lineRule="auto"/>
          <w:rPr>
            <w:rFonts w:ascii="Times New Roman" w:hAnsi="Times New Roman"/>
            <w:lang w:val="it-IT"/>
          </w:rPr>
        </w:pPr>
        <w:r>
          <w:rPr>
            <w:rFonts w:ascii="Times New Roman" w:hAnsi="Times New Roman"/>
            <w:lang w:val="it-IT"/>
          </w:rPr>
          <w:t>V</w:t>
        </w:r>
        <w:r w:rsidR="00E112A8" w:rsidRPr="00275C16">
          <w:rPr>
            <w:rFonts w:ascii="Times New Roman" w:hAnsi="Times New Roman"/>
            <w:lang w:val="it-IT"/>
          </w:rPr>
          <w:t xml:space="preserve">endim i Kolegjit </w:t>
        </w:r>
      </w:p>
      <w:p w:rsidR="00832759" w:rsidRPr="00771629" w:rsidRDefault="00E112A8" w:rsidP="00832759">
        <w:pPr>
          <w:pStyle w:val="Footer"/>
          <w:pBdr>
            <w:top w:val="thinThickSmallGap" w:sz="24" w:space="1" w:color="622423"/>
          </w:pBdr>
          <w:spacing w:after="0" w:line="240" w:lineRule="auto"/>
          <w:rPr>
            <w:rFonts w:ascii="Times New Roman" w:hAnsi="Times New Roman"/>
          </w:rPr>
        </w:pPr>
        <w:r w:rsidRPr="00275C16">
          <w:rPr>
            <w:rFonts w:ascii="Times New Roman" w:hAnsi="Times New Roman"/>
            <w:lang w:val="it-IT"/>
          </w:rPr>
          <w:t xml:space="preserve">Kërkues: </w:t>
        </w:r>
        <w:r w:rsidR="00377CA4">
          <w:rPr>
            <w:rFonts w:ascii="Times New Roman" w:hAnsi="Times New Roman"/>
            <w:lang w:val="it-IT"/>
          </w:rPr>
          <w:t>Bardhyl Ibra</w:t>
        </w:r>
        <w:r w:rsidRPr="00771629">
          <w:rPr>
            <w:rFonts w:ascii="Times New Roman" w:hAnsi="Times New Roman"/>
            <w:lang w:val="it-IT"/>
          </w:rPr>
          <w:tab/>
        </w:r>
        <w:r w:rsidRPr="00771629">
          <w:rPr>
            <w:rFonts w:ascii="Times New Roman" w:hAnsi="Times New Roman"/>
            <w:lang w:val="it-IT"/>
          </w:rPr>
          <w:tab/>
          <w:t xml:space="preserve">Faqe </w:t>
        </w:r>
        <w:r w:rsidRPr="00771629">
          <w:rPr>
            <w:rFonts w:ascii="Times New Roman" w:hAnsi="Times New Roman"/>
          </w:rPr>
          <w:fldChar w:fldCharType="begin"/>
        </w:r>
        <w:r w:rsidRPr="00771629">
          <w:rPr>
            <w:rFonts w:ascii="Times New Roman" w:hAnsi="Times New Roman"/>
            <w:lang w:val="it-IT"/>
          </w:rPr>
          <w:instrText xml:space="preserve"> PAGE   \* MERGEFORMAT </w:instrText>
        </w:r>
        <w:r w:rsidRPr="00771629">
          <w:rPr>
            <w:rFonts w:ascii="Times New Roman" w:hAnsi="Times New Roman"/>
          </w:rPr>
          <w:fldChar w:fldCharType="separate"/>
        </w:r>
        <w:r w:rsidR="00306743">
          <w:rPr>
            <w:rFonts w:ascii="Times New Roman" w:hAnsi="Times New Roman"/>
            <w:noProof/>
            <w:lang w:val="it-IT"/>
          </w:rPr>
          <w:t>4</w:t>
        </w:r>
        <w:r w:rsidRPr="00771629">
          <w:rPr>
            <w:rFonts w:ascii="Times New Roman" w:hAnsi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59" w:rsidRDefault="005F4398" w:rsidP="00832759">
    <w:pPr>
      <w:pStyle w:val="Footer"/>
    </w:pPr>
  </w:p>
  <w:p w:rsidR="00832759" w:rsidRDefault="005F4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398" w:rsidRDefault="005F4398" w:rsidP="00377CA4">
      <w:pPr>
        <w:spacing w:after="0" w:line="240" w:lineRule="auto"/>
      </w:pPr>
      <w:r>
        <w:separator/>
      </w:r>
    </w:p>
  </w:footnote>
  <w:footnote w:type="continuationSeparator" w:id="0">
    <w:p w:rsidR="005F4398" w:rsidRDefault="005F4398" w:rsidP="0037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A64E3"/>
    <w:multiLevelType w:val="multilevel"/>
    <w:tmpl w:val="D9507828"/>
    <w:lvl w:ilvl="0">
      <w:start w:val="8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b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b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b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  <w:b/>
        <w:i/>
      </w:rPr>
    </w:lvl>
  </w:abstractNum>
  <w:abstractNum w:abstractNumId="1" w15:restartNumberingAfterBreak="0">
    <w:nsid w:val="2BFC268F"/>
    <w:multiLevelType w:val="hybridMultilevel"/>
    <w:tmpl w:val="D612F94E"/>
    <w:lvl w:ilvl="0" w:tplc="CB74D12C">
      <w:start w:val="1"/>
      <w:numFmt w:val="upperLetter"/>
      <w:lvlText w:val="%1."/>
      <w:lvlJc w:val="left"/>
      <w:pPr>
        <w:ind w:left="135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3A28634A"/>
    <w:multiLevelType w:val="hybridMultilevel"/>
    <w:tmpl w:val="93F809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35B62"/>
    <w:multiLevelType w:val="hybridMultilevel"/>
    <w:tmpl w:val="224AE04E"/>
    <w:lvl w:ilvl="0" w:tplc="C2A26F1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57C55"/>
    <w:multiLevelType w:val="multilevel"/>
    <w:tmpl w:val="3072EB06"/>
    <w:lvl w:ilvl="0">
      <w:start w:val="7"/>
      <w:numFmt w:val="decimal"/>
      <w:lvlText w:val="%1."/>
      <w:lvlJc w:val="left"/>
      <w:pPr>
        <w:ind w:left="360" w:hanging="360"/>
      </w:pPr>
      <w:rPr>
        <w:rFonts w:eastAsia="Calibri"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/>
      </w:rPr>
    </w:lvl>
  </w:abstractNum>
  <w:abstractNum w:abstractNumId="5" w15:restartNumberingAfterBreak="0">
    <w:nsid w:val="74B93BA7"/>
    <w:multiLevelType w:val="multilevel"/>
    <w:tmpl w:val="7ED4F422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/>
      </w:rPr>
    </w:lvl>
  </w:abstractNum>
  <w:abstractNum w:abstractNumId="6" w15:restartNumberingAfterBreak="0">
    <w:nsid w:val="7FA93B19"/>
    <w:multiLevelType w:val="multilevel"/>
    <w:tmpl w:val="F4B4304A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8A"/>
    <w:rsid w:val="00011489"/>
    <w:rsid w:val="0001575E"/>
    <w:rsid w:val="000207DF"/>
    <w:rsid w:val="0008185D"/>
    <w:rsid w:val="000B3BCC"/>
    <w:rsid w:val="000C021D"/>
    <w:rsid w:val="000E5D90"/>
    <w:rsid w:val="00123FC8"/>
    <w:rsid w:val="00143E12"/>
    <w:rsid w:val="001B572C"/>
    <w:rsid w:val="001B7DD1"/>
    <w:rsid w:val="001F561A"/>
    <w:rsid w:val="00250510"/>
    <w:rsid w:val="0025356F"/>
    <w:rsid w:val="002865C5"/>
    <w:rsid w:val="00292023"/>
    <w:rsid w:val="002956F4"/>
    <w:rsid w:val="002A5FE9"/>
    <w:rsid w:val="00306743"/>
    <w:rsid w:val="00347A67"/>
    <w:rsid w:val="00377CA4"/>
    <w:rsid w:val="003C0423"/>
    <w:rsid w:val="004230B0"/>
    <w:rsid w:val="0047069F"/>
    <w:rsid w:val="004B0046"/>
    <w:rsid w:val="00521FC7"/>
    <w:rsid w:val="0052304D"/>
    <w:rsid w:val="0053163F"/>
    <w:rsid w:val="00532A04"/>
    <w:rsid w:val="005C6516"/>
    <w:rsid w:val="005F4398"/>
    <w:rsid w:val="006755ED"/>
    <w:rsid w:val="00694276"/>
    <w:rsid w:val="006B64EA"/>
    <w:rsid w:val="0070341A"/>
    <w:rsid w:val="00752FEB"/>
    <w:rsid w:val="007D32F4"/>
    <w:rsid w:val="007F6B5E"/>
    <w:rsid w:val="008320D3"/>
    <w:rsid w:val="008B77EA"/>
    <w:rsid w:val="008E4A08"/>
    <w:rsid w:val="0090395D"/>
    <w:rsid w:val="009044B6"/>
    <w:rsid w:val="00951367"/>
    <w:rsid w:val="009607E0"/>
    <w:rsid w:val="00A06506"/>
    <w:rsid w:val="00A126A5"/>
    <w:rsid w:val="00A36B0A"/>
    <w:rsid w:val="00A42B03"/>
    <w:rsid w:val="00A57909"/>
    <w:rsid w:val="00A75E61"/>
    <w:rsid w:val="00AB064D"/>
    <w:rsid w:val="00AF67EB"/>
    <w:rsid w:val="00B13E50"/>
    <w:rsid w:val="00B205B2"/>
    <w:rsid w:val="00B5569F"/>
    <w:rsid w:val="00B94F31"/>
    <w:rsid w:val="00BC168A"/>
    <w:rsid w:val="00BE7E62"/>
    <w:rsid w:val="00BF4BD2"/>
    <w:rsid w:val="00C35589"/>
    <w:rsid w:val="00C73B99"/>
    <w:rsid w:val="00C815FA"/>
    <w:rsid w:val="00CD647F"/>
    <w:rsid w:val="00D34DCA"/>
    <w:rsid w:val="00DB0106"/>
    <w:rsid w:val="00DD2326"/>
    <w:rsid w:val="00DD4556"/>
    <w:rsid w:val="00DD4EE2"/>
    <w:rsid w:val="00E03AB0"/>
    <w:rsid w:val="00E112A8"/>
    <w:rsid w:val="00E16A13"/>
    <w:rsid w:val="00E20EBD"/>
    <w:rsid w:val="00E72356"/>
    <w:rsid w:val="00E7317C"/>
    <w:rsid w:val="00F17EE9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F49D"/>
  <w15:chartTrackingRefBased/>
  <w15:docId w15:val="{0154A4B1-B104-4C62-87FA-EC30A385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68A"/>
    <w:pPr>
      <w:spacing w:after="200" w:line="276" w:lineRule="auto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1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68A"/>
    <w:rPr>
      <w:rFonts w:ascii="Calibri" w:eastAsia="Calibri" w:hAnsi="Calibri" w:cs="Times New Roman"/>
      <w:lang w:val="sq-AL"/>
    </w:rPr>
  </w:style>
  <w:style w:type="paragraph" w:styleId="ListParagraph">
    <w:name w:val="List Paragraph"/>
    <w:aliases w:val="List Paragraph2,Normal 1,Dot pt,List Paragraph1,F5 List Paragraph,List Paragraph Char Char Char,Indicator Text,Colorful List - Accent 11,Numbered Para 1,Bullet 1,Bullet Points,MAIN CONTENT,Párrafo de lista,Recommendation,List Paragraph 1"/>
    <w:basedOn w:val="Normal"/>
    <w:link w:val="ListParagraphChar"/>
    <w:uiPriority w:val="34"/>
    <w:qFormat/>
    <w:rsid w:val="00BC168A"/>
    <w:pPr>
      <w:ind w:left="720"/>
      <w:contextualSpacing/>
    </w:pPr>
  </w:style>
  <w:style w:type="character" w:customStyle="1" w:styleId="ListParagraphChar">
    <w:name w:val="List Paragraph Char"/>
    <w:aliases w:val="List Paragraph2 Char,Normal 1 Char,Dot pt Char,List Paragraph1 Char,F5 List Paragraph Char,List Paragraph Char Char Char Char,Indicator Text Char,Colorful List - Accent 11 Char,Numbered Para 1 Char,Bullet 1 Char,Bullet Points Char"/>
    <w:basedOn w:val="DefaultParagraphFont"/>
    <w:link w:val="ListParagraph"/>
    <w:uiPriority w:val="34"/>
    <w:qFormat/>
    <w:locked/>
    <w:rsid w:val="00BC168A"/>
    <w:rPr>
      <w:rFonts w:ascii="Calibri" w:eastAsia="Calibri" w:hAnsi="Calibri" w:cs="Times New Roman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C1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8A"/>
    <w:rPr>
      <w:rFonts w:ascii="Calibri" w:eastAsia="Calibri" w:hAnsi="Calibri" w:cs="Times New Roman"/>
      <w:lang w:val="sq-AL"/>
    </w:rPr>
  </w:style>
  <w:style w:type="paragraph" w:styleId="BodyTextIndent">
    <w:name w:val="Body Text Indent"/>
    <w:basedOn w:val="Normal"/>
    <w:link w:val="BodyTextIndentChar"/>
    <w:uiPriority w:val="99"/>
    <w:unhideWhenUsed/>
    <w:rsid w:val="00BC168A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C168A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C168A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C168A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odyText">
    <w:name w:val="Body Text"/>
    <w:basedOn w:val="Normal"/>
    <w:link w:val="BodyTextChar"/>
    <w:uiPriority w:val="99"/>
    <w:semiHidden/>
    <w:unhideWhenUsed/>
    <w:rsid w:val="00BC16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168A"/>
    <w:rPr>
      <w:rFonts w:ascii="Calibri" w:eastAsia="Calibri" w:hAnsi="Calibri" w:cs="Times New Roman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020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7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7DF"/>
    <w:rPr>
      <w:rFonts w:ascii="Calibri" w:eastAsia="Calibri" w:hAnsi="Calibri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7DF"/>
    <w:rPr>
      <w:rFonts w:ascii="Calibri" w:eastAsia="Calibri" w:hAnsi="Calibri" w:cs="Times New Roman"/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DF"/>
    <w:rPr>
      <w:rFonts w:ascii="Segoe UI" w:eastAsia="Calibr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Blerina</cp:lastModifiedBy>
  <cp:revision>3</cp:revision>
  <cp:lastPrinted>2022-10-11T11:51:00Z</cp:lastPrinted>
  <dcterms:created xsi:type="dcterms:W3CDTF">2022-10-10T09:40:00Z</dcterms:created>
  <dcterms:modified xsi:type="dcterms:W3CDTF">2022-10-11T11:51:00Z</dcterms:modified>
</cp:coreProperties>
</file>