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099" w:rsidRPr="00311579" w:rsidRDefault="00491099" w:rsidP="0069608A">
      <w:pPr>
        <w:spacing w:line="276" w:lineRule="auto"/>
        <w:jc w:val="center"/>
        <w:rPr>
          <w:b/>
          <w:szCs w:val="24"/>
        </w:rPr>
      </w:pPr>
      <w:r w:rsidRPr="00311579">
        <w:rPr>
          <w:b/>
          <w:szCs w:val="24"/>
        </w:rPr>
        <w:t>Fjala e Kryetares së Gjykatës Kushtetuese</w:t>
      </w:r>
      <w:r w:rsidR="0069608A" w:rsidRPr="00311579">
        <w:rPr>
          <w:b/>
          <w:szCs w:val="24"/>
        </w:rPr>
        <w:t xml:space="preserve"> znj.</w:t>
      </w:r>
      <w:r w:rsidRPr="00311579">
        <w:rPr>
          <w:b/>
          <w:szCs w:val="24"/>
        </w:rPr>
        <w:t xml:space="preserve"> Vitore Tusha</w:t>
      </w:r>
      <w:r w:rsidR="00E60B35" w:rsidRPr="00311579">
        <w:rPr>
          <w:b/>
          <w:szCs w:val="24"/>
        </w:rPr>
        <w:t xml:space="preserve"> në konferencë</w:t>
      </w:r>
      <w:r w:rsidR="0069608A" w:rsidRPr="00311579">
        <w:rPr>
          <w:b/>
          <w:szCs w:val="24"/>
        </w:rPr>
        <w:t xml:space="preserve">n shkencore me </w:t>
      </w:r>
      <w:r w:rsidR="00E60B35" w:rsidRPr="00311579">
        <w:rPr>
          <w:b/>
          <w:szCs w:val="24"/>
        </w:rPr>
        <w:t>temë: “Këshilli i Shtetit për zh</w:t>
      </w:r>
      <w:r w:rsidR="00204BDB" w:rsidRPr="00311579">
        <w:rPr>
          <w:b/>
          <w:szCs w:val="24"/>
        </w:rPr>
        <w:t>villimin e s</w:t>
      </w:r>
      <w:r w:rsidR="00E60B35" w:rsidRPr="00311579">
        <w:rPr>
          <w:b/>
          <w:szCs w:val="24"/>
        </w:rPr>
        <w:t>ë drejtës në Shqipëri (1929-1944)</w:t>
      </w:r>
      <w:r w:rsidR="0069608A" w:rsidRPr="00311579">
        <w:rPr>
          <w:b/>
          <w:szCs w:val="24"/>
        </w:rPr>
        <w:t xml:space="preserve">, </w:t>
      </w:r>
      <w:r w:rsidR="00E60B35" w:rsidRPr="00311579">
        <w:rPr>
          <w:b/>
          <w:szCs w:val="24"/>
        </w:rPr>
        <w:t>Fakulteti e Drejtësisë, Tiranë,</w:t>
      </w:r>
      <w:r w:rsidR="00204BDB" w:rsidRPr="00311579">
        <w:rPr>
          <w:b/>
          <w:szCs w:val="24"/>
        </w:rPr>
        <w:t xml:space="preserve"> m</w:t>
      </w:r>
      <w:r w:rsidR="003F390A" w:rsidRPr="00311579">
        <w:rPr>
          <w:b/>
          <w:szCs w:val="24"/>
        </w:rPr>
        <w:t>ë</w:t>
      </w:r>
      <w:r w:rsidR="00E60B35" w:rsidRPr="00311579">
        <w:rPr>
          <w:b/>
          <w:szCs w:val="24"/>
        </w:rPr>
        <w:t xml:space="preserve"> 24 nëntor 2022</w:t>
      </w:r>
      <w:r w:rsidR="0069608A" w:rsidRPr="00311579">
        <w:rPr>
          <w:b/>
          <w:szCs w:val="24"/>
        </w:rPr>
        <w:t>.</w:t>
      </w:r>
    </w:p>
    <w:p w:rsidR="00491099" w:rsidRPr="00311579" w:rsidRDefault="00491099" w:rsidP="00491099">
      <w:pPr>
        <w:spacing w:line="360" w:lineRule="auto"/>
        <w:rPr>
          <w:b/>
          <w:bCs/>
          <w:szCs w:val="24"/>
          <w:lang w:val="sq-AL"/>
        </w:rPr>
      </w:pPr>
    </w:p>
    <w:p w:rsidR="0069608A" w:rsidRDefault="0069608A" w:rsidP="00491099">
      <w:pPr>
        <w:spacing w:line="360" w:lineRule="auto"/>
        <w:rPr>
          <w:b/>
          <w:bCs/>
          <w:szCs w:val="24"/>
          <w:lang w:val="sq-AL"/>
        </w:rPr>
      </w:pPr>
    </w:p>
    <w:p w:rsidR="00D72098" w:rsidRPr="00311579" w:rsidRDefault="00D72098" w:rsidP="00491099">
      <w:pPr>
        <w:spacing w:line="360" w:lineRule="auto"/>
        <w:rPr>
          <w:bCs/>
          <w:i/>
          <w:szCs w:val="24"/>
          <w:lang w:val="sq-AL"/>
        </w:rPr>
      </w:pPr>
      <w:r w:rsidRPr="00311579">
        <w:rPr>
          <w:bCs/>
          <w:i/>
          <w:szCs w:val="24"/>
          <w:lang w:val="sq-AL"/>
        </w:rPr>
        <w:t>E nderuar</w:t>
      </w:r>
      <w:r w:rsidR="00650759" w:rsidRPr="00311579">
        <w:rPr>
          <w:bCs/>
          <w:i/>
          <w:szCs w:val="24"/>
          <w:lang w:val="sq-AL"/>
        </w:rPr>
        <w:t>, Dekane e F</w:t>
      </w:r>
      <w:r w:rsidRPr="00311579">
        <w:rPr>
          <w:bCs/>
          <w:i/>
          <w:szCs w:val="24"/>
          <w:lang w:val="sq-AL"/>
        </w:rPr>
        <w:t>akultetit të Drejtësisë</w:t>
      </w:r>
      <w:r w:rsidR="00895D03" w:rsidRPr="00311579">
        <w:rPr>
          <w:bCs/>
          <w:i/>
          <w:szCs w:val="24"/>
          <w:lang w:val="sq-AL"/>
        </w:rPr>
        <w:t>,</w:t>
      </w:r>
      <w:r w:rsidR="005610F4" w:rsidRPr="00311579">
        <w:rPr>
          <w:bCs/>
          <w:i/>
          <w:szCs w:val="24"/>
          <w:lang w:val="sq-AL"/>
        </w:rPr>
        <w:t xml:space="preserve"> znj. Dorina Hoxha</w:t>
      </w:r>
      <w:r w:rsidR="00204BDB" w:rsidRPr="00311579">
        <w:rPr>
          <w:bCs/>
          <w:i/>
          <w:szCs w:val="24"/>
          <w:lang w:val="sq-AL"/>
        </w:rPr>
        <w:t>,</w:t>
      </w:r>
    </w:p>
    <w:p w:rsidR="00D72098" w:rsidRPr="00311579" w:rsidRDefault="00D72098" w:rsidP="00491099">
      <w:pPr>
        <w:spacing w:line="360" w:lineRule="auto"/>
        <w:rPr>
          <w:i/>
          <w:szCs w:val="24"/>
          <w:shd w:val="clear" w:color="auto" w:fill="FFFFFF"/>
        </w:rPr>
      </w:pPr>
      <w:r w:rsidRPr="00311579">
        <w:rPr>
          <w:bCs/>
          <w:i/>
          <w:szCs w:val="24"/>
          <w:lang w:val="sq-AL"/>
        </w:rPr>
        <w:t>E nderuar</w:t>
      </w:r>
      <w:r w:rsidR="00650759" w:rsidRPr="00311579">
        <w:rPr>
          <w:bCs/>
          <w:i/>
          <w:szCs w:val="24"/>
          <w:lang w:val="sq-AL"/>
        </w:rPr>
        <w:t>,</w:t>
      </w:r>
      <w:r w:rsidRPr="00311579">
        <w:rPr>
          <w:bCs/>
          <w:i/>
          <w:szCs w:val="24"/>
          <w:lang w:val="sq-AL"/>
        </w:rPr>
        <w:t xml:space="preserve"> Kryetare e Komisionit </w:t>
      </w:r>
      <w:r w:rsidR="005610F4" w:rsidRPr="00311579">
        <w:rPr>
          <w:i/>
          <w:szCs w:val="24"/>
          <w:shd w:val="clear" w:color="auto" w:fill="FFFFFF"/>
        </w:rPr>
        <w:t>për Çështjet Ligjore, Administratën Publike dhe të Drejtat e Njeriut t</w:t>
      </w:r>
      <w:r w:rsidR="00491099" w:rsidRPr="00311579">
        <w:rPr>
          <w:i/>
          <w:szCs w:val="24"/>
          <w:shd w:val="clear" w:color="auto" w:fill="FFFFFF"/>
        </w:rPr>
        <w:t>ë</w:t>
      </w:r>
      <w:r w:rsidR="005610F4" w:rsidRPr="00311579">
        <w:rPr>
          <w:i/>
          <w:szCs w:val="24"/>
          <w:shd w:val="clear" w:color="auto" w:fill="FFFFFF"/>
        </w:rPr>
        <w:t xml:space="preserve"> Kuvendit t</w:t>
      </w:r>
      <w:r w:rsidR="00491099" w:rsidRPr="00311579">
        <w:rPr>
          <w:i/>
          <w:szCs w:val="24"/>
          <w:shd w:val="clear" w:color="auto" w:fill="FFFFFF"/>
        </w:rPr>
        <w:t>ë</w:t>
      </w:r>
      <w:r w:rsidR="005610F4" w:rsidRPr="00311579">
        <w:rPr>
          <w:i/>
          <w:szCs w:val="24"/>
          <w:shd w:val="clear" w:color="auto" w:fill="FFFFFF"/>
        </w:rPr>
        <w:t xml:space="preserve"> Shqip</w:t>
      </w:r>
      <w:r w:rsidR="00491099" w:rsidRPr="00311579">
        <w:rPr>
          <w:i/>
          <w:szCs w:val="24"/>
          <w:shd w:val="clear" w:color="auto" w:fill="FFFFFF"/>
        </w:rPr>
        <w:t>ë</w:t>
      </w:r>
      <w:r w:rsidR="005610F4" w:rsidRPr="00311579">
        <w:rPr>
          <w:i/>
          <w:szCs w:val="24"/>
          <w:shd w:val="clear" w:color="auto" w:fill="FFFFFF"/>
        </w:rPr>
        <w:t>ris</w:t>
      </w:r>
      <w:r w:rsidR="00491099" w:rsidRPr="00311579">
        <w:rPr>
          <w:i/>
          <w:szCs w:val="24"/>
          <w:shd w:val="clear" w:color="auto" w:fill="FFFFFF"/>
        </w:rPr>
        <w:t>ë</w:t>
      </w:r>
      <w:r w:rsidR="00204BDB" w:rsidRPr="00311579">
        <w:rPr>
          <w:i/>
          <w:szCs w:val="24"/>
          <w:shd w:val="clear" w:color="auto" w:fill="FFFFFF"/>
        </w:rPr>
        <w:t>,</w:t>
      </w:r>
    </w:p>
    <w:p w:rsidR="00027B87" w:rsidRPr="00311579" w:rsidRDefault="00D72098" w:rsidP="00491099">
      <w:pPr>
        <w:spacing w:line="360" w:lineRule="auto"/>
        <w:rPr>
          <w:bCs/>
          <w:i/>
          <w:szCs w:val="24"/>
          <w:lang w:val="sq-AL"/>
        </w:rPr>
      </w:pPr>
      <w:r w:rsidRPr="00311579">
        <w:rPr>
          <w:bCs/>
          <w:i/>
          <w:szCs w:val="24"/>
          <w:lang w:val="sq-AL"/>
        </w:rPr>
        <w:t>Të nderuar pjesëmarrës,</w:t>
      </w:r>
      <w:r w:rsidR="005610F4" w:rsidRPr="00311579">
        <w:rPr>
          <w:bCs/>
          <w:i/>
          <w:szCs w:val="24"/>
          <w:lang w:val="sq-AL"/>
        </w:rPr>
        <w:t xml:space="preserve"> pedagog</w:t>
      </w:r>
      <w:r w:rsidR="00E60B35" w:rsidRPr="00311579">
        <w:rPr>
          <w:bCs/>
          <w:i/>
          <w:szCs w:val="24"/>
          <w:lang w:val="sq-AL"/>
        </w:rPr>
        <w:t>ë</w:t>
      </w:r>
      <w:r w:rsidR="00204BDB" w:rsidRPr="00311579">
        <w:rPr>
          <w:bCs/>
          <w:i/>
          <w:szCs w:val="24"/>
          <w:lang w:val="sq-AL"/>
        </w:rPr>
        <w:t>,</w:t>
      </w:r>
    </w:p>
    <w:p w:rsidR="005610F4" w:rsidRPr="00311579" w:rsidRDefault="005610F4" w:rsidP="00491099">
      <w:pPr>
        <w:spacing w:line="360" w:lineRule="auto"/>
        <w:rPr>
          <w:bCs/>
          <w:i/>
          <w:szCs w:val="24"/>
          <w:lang w:val="sq-AL"/>
        </w:rPr>
      </w:pPr>
      <w:r w:rsidRPr="00311579">
        <w:rPr>
          <w:bCs/>
          <w:i/>
          <w:szCs w:val="24"/>
          <w:lang w:val="sq-AL"/>
        </w:rPr>
        <w:t>T</w:t>
      </w:r>
      <w:r w:rsidR="00491099" w:rsidRPr="00311579">
        <w:rPr>
          <w:bCs/>
          <w:i/>
          <w:szCs w:val="24"/>
          <w:lang w:val="sq-AL"/>
        </w:rPr>
        <w:t>ë</w:t>
      </w:r>
      <w:r w:rsidRPr="00311579">
        <w:rPr>
          <w:bCs/>
          <w:i/>
          <w:szCs w:val="24"/>
          <w:lang w:val="sq-AL"/>
        </w:rPr>
        <w:t xml:space="preserve"> dashur student</w:t>
      </w:r>
      <w:r w:rsidR="00491099" w:rsidRPr="00311579">
        <w:rPr>
          <w:bCs/>
          <w:i/>
          <w:szCs w:val="24"/>
          <w:lang w:val="sq-AL"/>
        </w:rPr>
        <w:t>ë</w:t>
      </w:r>
      <w:r w:rsidRPr="00311579">
        <w:rPr>
          <w:bCs/>
          <w:i/>
          <w:szCs w:val="24"/>
          <w:lang w:val="sq-AL"/>
        </w:rPr>
        <w:t>!</w:t>
      </w:r>
    </w:p>
    <w:p w:rsidR="005610F4" w:rsidRDefault="005610F4" w:rsidP="00491099">
      <w:pPr>
        <w:spacing w:line="360" w:lineRule="auto"/>
        <w:ind w:firstLine="720"/>
        <w:rPr>
          <w:b/>
          <w:bCs/>
          <w:sz w:val="36"/>
          <w:szCs w:val="36"/>
          <w:lang w:val="sq-AL"/>
        </w:rPr>
      </w:pPr>
      <w:r>
        <w:rPr>
          <w:b/>
          <w:bCs/>
          <w:sz w:val="36"/>
          <w:szCs w:val="36"/>
          <w:lang w:val="sq-AL"/>
        </w:rPr>
        <w:t xml:space="preserve"> </w:t>
      </w:r>
    </w:p>
    <w:p w:rsidR="00D72098" w:rsidRPr="00491099" w:rsidRDefault="005610F4" w:rsidP="00491099">
      <w:pPr>
        <w:spacing w:before="100" w:beforeAutospacing="1" w:after="100" w:afterAutospacing="1" w:line="360" w:lineRule="auto"/>
        <w:rPr>
          <w:rFonts w:eastAsia="Times New Roman"/>
          <w:szCs w:val="24"/>
          <w:lang w:val="sq-AL"/>
        </w:rPr>
      </w:pPr>
      <w:r>
        <w:rPr>
          <w:sz w:val="36"/>
          <w:szCs w:val="36"/>
        </w:rPr>
        <w:t xml:space="preserve">         </w:t>
      </w:r>
      <w:r w:rsidR="00650759" w:rsidRPr="00491099">
        <w:rPr>
          <w:rFonts w:eastAsia="Times New Roman"/>
          <w:szCs w:val="24"/>
          <w:lang w:val="sq-AL"/>
        </w:rPr>
        <w:t>Në radhë të parë, m</w:t>
      </w:r>
      <w:r w:rsidR="00D72098" w:rsidRPr="00491099">
        <w:rPr>
          <w:rFonts w:eastAsia="Times New Roman"/>
          <w:szCs w:val="24"/>
          <w:lang w:val="sq-AL"/>
        </w:rPr>
        <w:t xml:space="preserve">ë lejoni të </w:t>
      </w:r>
      <w:r w:rsidR="00650759" w:rsidRPr="00491099">
        <w:rPr>
          <w:rFonts w:eastAsia="Times New Roman"/>
          <w:szCs w:val="24"/>
          <w:lang w:val="sq-AL"/>
        </w:rPr>
        <w:t>përgëzoj organizatorët e kësaj K</w:t>
      </w:r>
      <w:r w:rsidR="00D72098" w:rsidRPr="00491099">
        <w:rPr>
          <w:rFonts w:eastAsia="Times New Roman"/>
          <w:szCs w:val="24"/>
          <w:lang w:val="sq-AL"/>
        </w:rPr>
        <w:t xml:space="preserve">onference </w:t>
      </w:r>
      <w:r w:rsidR="00907E63" w:rsidRPr="00491099">
        <w:rPr>
          <w:rFonts w:eastAsia="Times New Roman"/>
          <w:szCs w:val="24"/>
          <w:lang w:val="sq-AL"/>
        </w:rPr>
        <w:t>që</w:t>
      </w:r>
      <w:r w:rsidR="002A6BAD" w:rsidRPr="00491099">
        <w:rPr>
          <w:rFonts w:eastAsia="Times New Roman"/>
          <w:szCs w:val="24"/>
          <w:lang w:val="sq-AL"/>
        </w:rPr>
        <w:t xml:space="preserve"> </w:t>
      </w:r>
      <w:r w:rsidR="00173D22" w:rsidRPr="00491099">
        <w:rPr>
          <w:rFonts w:eastAsia="Times New Roman"/>
          <w:szCs w:val="24"/>
          <w:lang w:val="sq-AL"/>
        </w:rPr>
        <w:t>bën</w:t>
      </w:r>
      <w:r w:rsidR="00D77D9D" w:rsidRPr="00491099">
        <w:rPr>
          <w:rFonts w:eastAsia="Times New Roman"/>
          <w:szCs w:val="24"/>
          <w:lang w:val="sq-AL"/>
        </w:rPr>
        <w:t>ë</w:t>
      </w:r>
      <w:r w:rsidR="00173D22" w:rsidRPr="00491099">
        <w:rPr>
          <w:rFonts w:eastAsia="Times New Roman"/>
          <w:szCs w:val="24"/>
          <w:lang w:val="sq-AL"/>
        </w:rPr>
        <w:t xml:space="preserve"> të </w:t>
      </w:r>
      <w:bookmarkStart w:id="0" w:name="_GoBack"/>
      <w:bookmarkEnd w:id="0"/>
      <w:r w:rsidR="00173D22" w:rsidRPr="00491099">
        <w:rPr>
          <w:rFonts w:eastAsia="Times New Roman"/>
          <w:szCs w:val="24"/>
          <w:lang w:val="sq-AL"/>
        </w:rPr>
        <w:t xml:space="preserve">mundur dhe </w:t>
      </w:r>
      <w:r w:rsidR="002A6BAD" w:rsidRPr="00491099">
        <w:rPr>
          <w:rFonts w:eastAsia="Times New Roman"/>
          <w:szCs w:val="24"/>
          <w:lang w:val="sq-AL"/>
        </w:rPr>
        <w:t>sollën</w:t>
      </w:r>
      <w:r w:rsidR="00D72098" w:rsidRPr="00491099">
        <w:rPr>
          <w:rFonts w:eastAsia="Times New Roman"/>
          <w:szCs w:val="24"/>
          <w:lang w:val="sq-AL"/>
        </w:rPr>
        <w:t xml:space="preserve"> në këtë sallë bashkësinë e akademikëve,</w:t>
      </w:r>
      <w:r w:rsidRPr="00491099">
        <w:rPr>
          <w:rFonts w:eastAsia="Times New Roman"/>
          <w:szCs w:val="24"/>
          <w:lang w:val="sq-AL"/>
        </w:rPr>
        <w:t xml:space="preserve"> </w:t>
      </w:r>
      <w:r w:rsidR="00D72098" w:rsidRPr="00491099">
        <w:rPr>
          <w:rFonts w:eastAsia="Times New Roman"/>
          <w:szCs w:val="24"/>
          <w:lang w:val="sq-AL"/>
        </w:rPr>
        <w:t xml:space="preserve">profesionistëve, pse jo </w:t>
      </w:r>
      <w:r w:rsidR="00650759" w:rsidRPr="00491099">
        <w:rPr>
          <w:rFonts w:eastAsia="Times New Roman"/>
          <w:szCs w:val="24"/>
          <w:lang w:val="sq-AL"/>
        </w:rPr>
        <w:t>e</w:t>
      </w:r>
      <w:r w:rsidR="00D72098" w:rsidRPr="00491099">
        <w:rPr>
          <w:rFonts w:eastAsia="Times New Roman"/>
          <w:szCs w:val="24"/>
          <w:lang w:val="sq-AL"/>
        </w:rPr>
        <w:t>dhe studentëve për diskutimin e çështjeve të tilla kaq të veçanta</w:t>
      </w:r>
      <w:r w:rsidR="002029B1" w:rsidRPr="00491099">
        <w:rPr>
          <w:rFonts w:eastAsia="Times New Roman"/>
          <w:szCs w:val="24"/>
          <w:lang w:val="sq-AL"/>
        </w:rPr>
        <w:t>,</w:t>
      </w:r>
      <w:r w:rsidR="00D72098" w:rsidRPr="00491099">
        <w:rPr>
          <w:rFonts w:eastAsia="Times New Roman"/>
          <w:szCs w:val="24"/>
          <w:lang w:val="sq-AL"/>
        </w:rPr>
        <w:t xml:space="preserve"> por edhe të rëndësishme të historisë së shtetit shqiptar.</w:t>
      </w:r>
      <w:r w:rsidR="002029B1" w:rsidRPr="00491099">
        <w:rPr>
          <w:rFonts w:eastAsia="Times New Roman"/>
          <w:szCs w:val="24"/>
          <w:lang w:val="sq-AL"/>
        </w:rPr>
        <w:t>Shpresoj që kjo K</w:t>
      </w:r>
      <w:r w:rsidR="00D72098" w:rsidRPr="00491099">
        <w:rPr>
          <w:rFonts w:eastAsia="Times New Roman"/>
          <w:szCs w:val="24"/>
          <w:lang w:val="sq-AL"/>
        </w:rPr>
        <w:t xml:space="preserve">onferencë të kontribuojë në rritjen e njohurive të etapave të ndryshme të zhvillimit të </w:t>
      </w:r>
      <w:r w:rsidR="00DD5CAA" w:rsidRPr="00491099">
        <w:rPr>
          <w:rFonts w:eastAsia="Times New Roman"/>
          <w:szCs w:val="24"/>
          <w:lang w:val="sq-AL"/>
        </w:rPr>
        <w:t xml:space="preserve">historisë të </w:t>
      </w:r>
      <w:r w:rsidR="00D72098" w:rsidRPr="00491099">
        <w:rPr>
          <w:rFonts w:eastAsia="Times New Roman"/>
          <w:szCs w:val="24"/>
          <w:lang w:val="sq-AL"/>
        </w:rPr>
        <w:t>së drejtës në shtetin tonë.</w:t>
      </w:r>
    </w:p>
    <w:p w:rsidR="00D72098" w:rsidRPr="00491099" w:rsidRDefault="00650759" w:rsidP="00491099">
      <w:pPr>
        <w:spacing w:line="360" w:lineRule="auto"/>
        <w:rPr>
          <w:szCs w:val="24"/>
          <w:lang w:val="sq-AL"/>
        </w:rPr>
      </w:pPr>
      <w:r w:rsidRPr="00491099">
        <w:rPr>
          <w:szCs w:val="24"/>
          <w:lang w:val="sq-AL"/>
        </w:rPr>
        <w:t>110 – V</w:t>
      </w:r>
      <w:r w:rsidR="002029B1" w:rsidRPr="00491099">
        <w:rPr>
          <w:szCs w:val="24"/>
          <w:lang w:val="sq-AL"/>
        </w:rPr>
        <w:t>jetori i P</w:t>
      </w:r>
      <w:r w:rsidR="00204BDB">
        <w:rPr>
          <w:szCs w:val="24"/>
          <w:lang w:val="sq-AL"/>
        </w:rPr>
        <w:t>avarësisë së vendit</w:t>
      </w:r>
      <w:r w:rsidR="00D72098" w:rsidRPr="00491099">
        <w:rPr>
          <w:szCs w:val="24"/>
          <w:lang w:val="sq-AL"/>
        </w:rPr>
        <w:t xml:space="preserve"> na kujton gjithmonë </w:t>
      </w:r>
      <w:r w:rsidR="00127A49" w:rsidRPr="00491099">
        <w:rPr>
          <w:szCs w:val="24"/>
          <w:lang w:val="sq-AL"/>
        </w:rPr>
        <w:t xml:space="preserve">se </w:t>
      </w:r>
      <w:r w:rsidR="00D72098" w:rsidRPr="00491099">
        <w:rPr>
          <w:szCs w:val="24"/>
          <w:lang w:val="sq-AL"/>
        </w:rPr>
        <w:t>përpjekjet për krijimin e shteti</w:t>
      </w:r>
      <w:r w:rsidR="002029B1" w:rsidRPr="00491099">
        <w:rPr>
          <w:szCs w:val="24"/>
          <w:lang w:val="sq-AL"/>
        </w:rPr>
        <w:t>t</w:t>
      </w:r>
      <w:r w:rsidR="00D72098" w:rsidRPr="00491099">
        <w:rPr>
          <w:szCs w:val="24"/>
          <w:lang w:val="sq-AL"/>
        </w:rPr>
        <w:t xml:space="preserve"> të së drejtës në Shqipëri </w:t>
      </w:r>
      <w:r w:rsidR="00C93ADF" w:rsidRPr="00491099">
        <w:rPr>
          <w:szCs w:val="24"/>
          <w:lang w:val="sq-AL"/>
        </w:rPr>
        <w:t>k</w:t>
      </w:r>
      <w:r w:rsidR="00D72098" w:rsidRPr="00491099">
        <w:rPr>
          <w:szCs w:val="24"/>
          <w:lang w:val="sq-AL"/>
        </w:rPr>
        <w:t xml:space="preserve">anë </w:t>
      </w:r>
      <w:r w:rsidR="00C93ADF" w:rsidRPr="00491099">
        <w:rPr>
          <w:szCs w:val="24"/>
          <w:lang w:val="sq-AL"/>
        </w:rPr>
        <w:t xml:space="preserve">nisur shumë </w:t>
      </w:r>
      <w:r w:rsidR="00E226DC" w:rsidRPr="00491099">
        <w:rPr>
          <w:szCs w:val="24"/>
          <w:lang w:val="sq-AL"/>
        </w:rPr>
        <w:t>vite</w:t>
      </w:r>
      <w:r w:rsidR="00C93ADF" w:rsidRPr="00491099">
        <w:rPr>
          <w:szCs w:val="24"/>
          <w:lang w:val="sq-AL"/>
        </w:rPr>
        <w:t xml:space="preserve"> më parë</w:t>
      </w:r>
      <w:r w:rsidR="00D72098" w:rsidRPr="00491099">
        <w:rPr>
          <w:szCs w:val="24"/>
          <w:lang w:val="sq-AL"/>
        </w:rPr>
        <w:t>. Aktet kushtetuese të k</w:t>
      </w:r>
      <w:r w:rsidR="002029B1" w:rsidRPr="00491099">
        <w:rPr>
          <w:szCs w:val="24"/>
          <w:lang w:val="sq-AL"/>
        </w:rPr>
        <w:t>ohës ishin me karakter provizor</w:t>
      </w:r>
      <w:r w:rsidR="00D72098" w:rsidRPr="00491099">
        <w:rPr>
          <w:szCs w:val="24"/>
          <w:lang w:val="sq-AL"/>
        </w:rPr>
        <w:t xml:space="preserve"> </w:t>
      </w:r>
      <w:r w:rsidR="00336F0B" w:rsidRPr="00491099">
        <w:rPr>
          <w:szCs w:val="24"/>
          <w:lang w:val="sq-AL"/>
        </w:rPr>
        <w:t>dhe</w:t>
      </w:r>
      <w:r w:rsidR="00D72098" w:rsidRPr="00491099">
        <w:rPr>
          <w:szCs w:val="24"/>
          <w:lang w:val="sq-AL"/>
        </w:rPr>
        <w:t xml:space="preserve"> në pritje të zgjidhjes përfundimtare të formës së regjimit. Megjithatë</w:t>
      </w:r>
      <w:r w:rsidR="00A44519" w:rsidRPr="00491099">
        <w:rPr>
          <w:szCs w:val="24"/>
          <w:lang w:val="sq-AL"/>
        </w:rPr>
        <w:t>,</w:t>
      </w:r>
      <w:r w:rsidR="00D72098" w:rsidRPr="00491099">
        <w:rPr>
          <w:szCs w:val="24"/>
          <w:lang w:val="sq-AL"/>
        </w:rPr>
        <w:t xml:space="preserve"> </w:t>
      </w:r>
      <w:r w:rsidR="00336F0B" w:rsidRPr="00491099">
        <w:rPr>
          <w:szCs w:val="24"/>
          <w:lang w:val="sq-AL"/>
        </w:rPr>
        <w:t xml:space="preserve">ka pasur </w:t>
      </w:r>
      <w:r w:rsidR="00D72098" w:rsidRPr="00491099">
        <w:rPr>
          <w:szCs w:val="24"/>
          <w:lang w:val="sq-AL"/>
        </w:rPr>
        <w:t xml:space="preserve">përpjekje </w:t>
      </w:r>
      <w:r w:rsidR="00336F0B" w:rsidRPr="00491099">
        <w:rPr>
          <w:szCs w:val="24"/>
          <w:lang w:val="sq-AL"/>
        </w:rPr>
        <w:t xml:space="preserve">serioze </w:t>
      </w:r>
      <w:r w:rsidR="00D72098" w:rsidRPr="00491099">
        <w:rPr>
          <w:szCs w:val="24"/>
          <w:lang w:val="sq-AL"/>
        </w:rPr>
        <w:t xml:space="preserve">për të krijuar një legjislacion modern dhe për ta zbatuar atë. </w:t>
      </w:r>
    </w:p>
    <w:p w:rsidR="000A31C9" w:rsidRPr="00491099" w:rsidRDefault="000A31C9" w:rsidP="00D72098">
      <w:pPr>
        <w:spacing w:line="360" w:lineRule="auto"/>
        <w:ind w:firstLine="720"/>
        <w:rPr>
          <w:szCs w:val="24"/>
          <w:lang w:val="sq-AL"/>
        </w:rPr>
      </w:pPr>
    </w:p>
    <w:p w:rsidR="00DD5CAA" w:rsidRPr="00491099" w:rsidRDefault="00DD5CAA" w:rsidP="00491099">
      <w:pPr>
        <w:spacing w:line="360" w:lineRule="auto"/>
        <w:rPr>
          <w:szCs w:val="24"/>
          <w:lang w:val="sq-AL"/>
        </w:rPr>
      </w:pPr>
      <w:bookmarkStart w:id="1" w:name="_Hlk119665438"/>
      <w:r w:rsidRPr="00491099">
        <w:rPr>
          <w:szCs w:val="24"/>
          <w:lang w:val="sq-AL"/>
        </w:rPr>
        <w:t xml:space="preserve">Hartimi i këtij legjislacioni u bë nga një numër i vogël juristësh, të organizuar në </w:t>
      </w:r>
      <w:r w:rsidR="005610F4" w:rsidRPr="00491099">
        <w:rPr>
          <w:szCs w:val="24"/>
          <w:lang w:val="sq-AL"/>
        </w:rPr>
        <w:t>nj</w:t>
      </w:r>
      <w:r w:rsidR="00491099" w:rsidRPr="00491099">
        <w:rPr>
          <w:szCs w:val="24"/>
          <w:lang w:val="sq-AL"/>
        </w:rPr>
        <w:t>ë</w:t>
      </w:r>
      <w:r w:rsidR="005610F4" w:rsidRPr="00491099">
        <w:rPr>
          <w:szCs w:val="24"/>
          <w:lang w:val="sq-AL"/>
        </w:rPr>
        <w:t xml:space="preserve"> Komision q</w:t>
      </w:r>
      <w:r w:rsidR="00491099" w:rsidRPr="00491099">
        <w:rPr>
          <w:szCs w:val="24"/>
          <w:lang w:val="sq-AL"/>
        </w:rPr>
        <w:t>ë</w:t>
      </w:r>
      <w:r w:rsidR="005610F4" w:rsidRPr="00491099">
        <w:rPr>
          <w:szCs w:val="24"/>
          <w:lang w:val="sq-AL"/>
        </w:rPr>
        <w:t xml:space="preserve"> quhej</w:t>
      </w:r>
      <w:r w:rsidRPr="00491099">
        <w:rPr>
          <w:szCs w:val="24"/>
          <w:lang w:val="sq-AL"/>
        </w:rPr>
        <w:t xml:space="preserve"> Ligjpërgatitës, i cili në një periudhë shumë të shkurtër realizoi një punë të jashtëzakonshme. </w:t>
      </w:r>
      <w:r w:rsidR="00B64EF1" w:rsidRPr="00491099">
        <w:rPr>
          <w:szCs w:val="24"/>
          <w:lang w:val="sq-AL"/>
        </w:rPr>
        <w:t>B</w:t>
      </w:r>
      <w:r w:rsidR="002029B1" w:rsidRPr="00491099">
        <w:rPr>
          <w:szCs w:val="24"/>
          <w:lang w:val="sq-AL"/>
        </w:rPr>
        <w:t>azuar dhe në traditën oto</w:t>
      </w:r>
      <w:r w:rsidRPr="00491099">
        <w:rPr>
          <w:szCs w:val="24"/>
          <w:lang w:val="sq-AL"/>
        </w:rPr>
        <w:t>mane, si edhe në modeli</w:t>
      </w:r>
      <w:r w:rsidR="002029B1" w:rsidRPr="00491099">
        <w:rPr>
          <w:szCs w:val="24"/>
          <w:lang w:val="sq-AL"/>
        </w:rPr>
        <w:t xml:space="preserve">n </w:t>
      </w:r>
      <w:r w:rsidRPr="00491099">
        <w:rPr>
          <w:szCs w:val="24"/>
          <w:lang w:val="sq-AL"/>
        </w:rPr>
        <w:t>italian dhe</w:t>
      </w:r>
      <w:r w:rsidR="002029B1" w:rsidRPr="00491099">
        <w:rPr>
          <w:szCs w:val="24"/>
          <w:lang w:val="sq-AL"/>
        </w:rPr>
        <w:t xml:space="preserve"> at</w:t>
      </w:r>
      <w:r w:rsidR="00D77D9D" w:rsidRPr="00491099">
        <w:rPr>
          <w:szCs w:val="24"/>
          <w:lang w:val="sq-AL"/>
        </w:rPr>
        <w:t>ë</w:t>
      </w:r>
      <w:r w:rsidRPr="00491099">
        <w:rPr>
          <w:szCs w:val="24"/>
          <w:lang w:val="sq-AL"/>
        </w:rPr>
        <w:t xml:space="preserve"> francez që po ndiqej në vendin tonë, ligjvënësit e kohës menduan të organizonin një institucion të veçantë</w:t>
      </w:r>
      <w:r w:rsidR="002029B1" w:rsidRPr="00491099">
        <w:rPr>
          <w:szCs w:val="24"/>
          <w:lang w:val="sq-AL"/>
        </w:rPr>
        <w:t>,</w:t>
      </w:r>
      <w:r w:rsidRPr="00491099">
        <w:rPr>
          <w:szCs w:val="24"/>
          <w:lang w:val="sq-AL"/>
        </w:rPr>
        <w:t xml:space="preserve"> siç ishte Këshilli i Shtetit.</w:t>
      </w:r>
    </w:p>
    <w:p w:rsidR="00491099" w:rsidRDefault="00491099" w:rsidP="00491099">
      <w:pPr>
        <w:spacing w:line="360" w:lineRule="auto"/>
        <w:rPr>
          <w:szCs w:val="24"/>
          <w:lang w:val="sq-AL"/>
        </w:rPr>
      </w:pPr>
    </w:p>
    <w:p w:rsidR="00C93ADF" w:rsidRDefault="00DD5CAA" w:rsidP="00491099">
      <w:pPr>
        <w:spacing w:line="360" w:lineRule="auto"/>
        <w:rPr>
          <w:szCs w:val="24"/>
          <w:lang w:val="sq-AL"/>
        </w:rPr>
      </w:pPr>
      <w:r w:rsidRPr="00491099">
        <w:rPr>
          <w:szCs w:val="24"/>
          <w:lang w:val="sq-AL"/>
        </w:rPr>
        <w:t xml:space="preserve">Në këtë aspekt, një sërë punimesh kanë </w:t>
      </w:r>
      <w:r w:rsidR="005610F4" w:rsidRPr="00491099">
        <w:rPr>
          <w:szCs w:val="24"/>
          <w:lang w:val="sq-AL"/>
        </w:rPr>
        <w:t>“</w:t>
      </w:r>
      <w:r w:rsidRPr="00491099">
        <w:rPr>
          <w:szCs w:val="24"/>
          <w:lang w:val="sq-AL"/>
        </w:rPr>
        <w:t>ndriçuar</w:t>
      </w:r>
      <w:r w:rsidR="005610F4" w:rsidRPr="00491099">
        <w:rPr>
          <w:szCs w:val="24"/>
          <w:lang w:val="sq-AL"/>
        </w:rPr>
        <w:t>”</w:t>
      </w:r>
      <w:r w:rsidRPr="00491099">
        <w:rPr>
          <w:szCs w:val="24"/>
          <w:lang w:val="sq-AL"/>
        </w:rPr>
        <w:t xml:space="preserve"> pjesë të rëndësishme të përpjekjeve për hartimin e akteve kushtetuese </w:t>
      </w:r>
      <w:r w:rsidR="00183A23" w:rsidRPr="00491099">
        <w:rPr>
          <w:szCs w:val="24"/>
          <w:lang w:val="sq-AL"/>
        </w:rPr>
        <w:t>t</w:t>
      </w:r>
      <w:r w:rsidR="00D77D9D" w:rsidRPr="00491099">
        <w:rPr>
          <w:szCs w:val="24"/>
          <w:lang w:val="sq-AL"/>
        </w:rPr>
        <w:t>ë</w:t>
      </w:r>
      <w:r w:rsidR="00183A23" w:rsidRPr="00491099">
        <w:rPr>
          <w:szCs w:val="24"/>
          <w:lang w:val="sq-AL"/>
        </w:rPr>
        <w:t xml:space="preserve"> </w:t>
      </w:r>
      <w:r w:rsidRPr="00491099">
        <w:rPr>
          <w:szCs w:val="24"/>
          <w:lang w:val="sq-AL"/>
        </w:rPr>
        <w:t>mirëfillta, si edhe të një legjislacioni modern, ku përfshihen kodet penale, civile, shtojca e dytë e procedurës civile, ligji për organizimin e drejtësisë etj.</w:t>
      </w:r>
      <w:r w:rsidR="00183A23" w:rsidRPr="00491099">
        <w:rPr>
          <w:szCs w:val="24"/>
          <w:lang w:val="sq-AL"/>
        </w:rPr>
        <w:t>,</w:t>
      </w:r>
      <w:r w:rsidRPr="00491099">
        <w:rPr>
          <w:szCs w:val="24"/>
          <w:lang w:val="sq-AL"/>
        </w:rPr>
        <w:t xml:space="preserve"> të periudhës rreth </w:t>
      </w:r>
      <w:r w:rsidRPr="00491099">
        <w:rPr>
          <w:szCs w:val="24"/>
          <w:lang w:val="sq-AL"/>
        </w:rPr>
        <w:lastRenderedPageBreak/>
        <w:t>para një shekulli</w:t>
      </w:r>
      <w:bookmarkEnd w:id="1"/>
      <w:r w:rsidRPr="00491099">
        <w:rPr>
          <w:szCs w:val="24"/>
          <w:lang w:val="sq-AL"/>
        </w:rPr>
        <w:t>, por njohuritë tona janë shumë të kufizu</w:t>
      </w:r>
      <w:r w:rsidR="00183A23" w:rsidRPr="00491099">
        <w:rPr>
          <w:szCs w:val="24"/>
          <w:lang w:val="sq-AL"/>
        </w:rPr>
        <w:t>ara kur vjen puna te</w:t>
      </w:r>
      <w:r w:rsidRPr="00491099">
        <w:rPr>
          <w:szCs w:val="24"/>
          <w:lang w:val="sq-AL"/>
        </w:rPr>
        <w:t xml:space="preserve"> kompetencat dhe veprimtaria e </w:t>
      </w:r>
      <w:r w:rsidR="00AD6F71" w:rsidRPr="00491099">
        <w:rPr>
          <w:szCs w:val="24"/>
          <w:lang w:val="sq-AL"/>
        </w:rPr>
        <w:t>Këshillit të Shtetit</w:t>
      </w:r>
      <w:r w:rsidRPr="00491099">
        <w:rPr>
          <w:szCs w:val="24"/>
          <w:lang w:val="sq-AL"/>
        </w:rPr>
        <w:t xml:space="preserve">, roli i të cilit ka qenë i rëndësishëm në shtetin shqiptar. </w:t>
      </w:r>
    </w:p>
    <w:p w:rsidR="00491099" w:rsidRPr="00491099" w:rsidRDefault="00491099" w:rsidP="00491099">
      <w:pPr>
        <w:spacing w:line="360" w:lineRule="auto"/>
        <w:rPr>
          <w:szCs w:val="24"/>
          <w:lang w:val="sq-AL"/>
        </w:rPr>
      </w:pPr>
    </w:p>
    <w:p w:rsidR="00D75BEB" w:rsidRPr="00491099" w:rsidRDefault="00814AD7" w:rsidP="00491099">
      <w:pPr>
        <w:spacing w:line="360" w:lineRule="auto"/>
        <w:rPr>
          <w:szCs w:val="24"/>
          <w:lang w:val="sq-AL"/>
        </w:rPr>
      </w:pPr>
      <w:r w:rsidRPr="00491099">
        <w:rPr>
          <w:szCs w:val="24"/>
          <w:lang w:val="sq-AL"/>
        </w:rPr>
        <w:t xml:space="preserve">Besoj </w:t>
      </w:r>
      <w:r w:rsidR="00183A23" w:rsidRPr="00491099">
        <w:rPr>
          <w:szCs w:val="24"/>
          <w:lang w:val="sq-AL"/>
        </w:rPr>
        <w:t>K</w:t>
      </w:r>
      <w:r w:rsidRPr="00491099">
        <w:rPr>
          <w:szCs w:val="24"/>
          <w:lang w:val="sq-AL"/>
        </w:rPr>
        <w:t>onferenca e sotme dhe temat shumë inter</w:t>
      </w:r>
      <w:r w:rsidR="00895D03" w:rsidRPr="00491099">
        <w:rPr>
          <w:szCs w:val="24"/>
          <w:lang w:val="sq-AL"/>
        </w:rPr>
        <w:t>e</w:t>
      </w:r>
      <w:r w:rsidRPr="00491099">
        <w:rPr>
          <w:szCs w:val="24"/>
          <w:lang w:val="sq-AL"/>
        </w:rPr>
        <w:t>sante që do të prezantohen synojnë që t</w:t>
      </w:r>
      <w:r w:rsidR="00183A23" w:rsidRPr="00491099">
        <w:rPr>
          <w:szCs w:val="24"/>
          <w:lang w:val="sq-AL"/>
        </w:rPr>
        <w:t>’</w:t>
      </w:r>
      <w:r w:rsidRPr="00491099">
        <w:rPr>
          <w:szCs w:val="24"/>
          <w:lang w:val="sq-AL"/>
        </w:rPr>
        <w:t xml:space="preserve">i kthejnë përgjigje </w:t>
      </w:r>
      <w:r w:rsidR="00183A23" w:rsidRPr="00491099">
        <w:rPr>
          <w:szCs w:val="24"/>
          <w:lang w:val="sq-AL"/>
        </w:rPr>
        <w:t xml:space="preserve">edhe </w:t>
      </w:r>
      <w:r w:rsidR="00336F0B" w:rsidRPr="00491099">
        <w:rPr>
          <w:szCs w:val="24"/>
          <w:lang w:val="sq-AL"/>
        </w:rPr>
        <w:t>çështjeve</w:t>
      </w:r>
      <w:r w:rsidR="00C93ADF" w:rsidRPr="00491099">
        <w:rPr>
          <w:szCs w:val="24"/>
          <w:lang w:val="sq-AL"/>
        </w:rPr>
        <w:t xml:space="preserve"> </w:t>
      </w:r>
      <w:r w:rsidR="00127A49" w:rsidRPr="00491099">
        <w:rPr>
          <w:szCs w:val="24"/>
          <w:lang w:val="sq-AL"/>
        </w:rPr>
        <w:t>të tilla</w:t>
      </w:r>
      <w:r w:rsidR="00D77D9D" w:rsidRPr="00491099">
        <w:rPr>
          <w:szCs w:val="24"/>
          <w:lang w:val="sq-AL"/>
        </w:rPr>
        <w:t xml:space="preserve"> q</w:t>
      </w:r>
      <w:r w:rsidR="00491099" w:rsidRPr="00491099">
        <w:rPr>
          <w:szCs w:val="24"/>
          <w:lang w:val="sq-AL"/>
        </w:rPr>
        <w:t>ë</w:t>
      </w:r>
      <w:r w:rsidR="00D77D9D" w:rsidRPr="00491099">
        <w:rPr>
          <w:szCs w:val="24"/>
          <w:lang w:val="sq-AL"/>
        </w:rPr>
        <w:t xml:space="preserve"> lidhen me </w:t>
      </w:r>
      <w:r w:rsidR="00183A23" w:rsidRPr="00491099">
        <w:rPr>
          <w:szCs w:val="24"/>
          <w:lang w:val="sq-AL"/>
        </w:rPr>
        <w:t>niveli</w:t>
      </w:r>
      <w:r w:rsidR="00D77D9D" w:rsidRPr="00491099">
        <w:rPr>
          <w:szCs w:val="24"/>
          <w:lang w:val="sq-AL"/>
        </w:rPr>
        <w:t xml:space="preserve">n kushtetues </w:t>
      </w:r>
      <w:r w:rsidR="00183A23" w:rsidRPr="00491099">
        <w:rPr>
          <w:szCs w:val="24"/>
          <w:lang w:val="sq-AL"/>
        </w:rPr>
        <w:t>t</w:t>
      </w:r>
      <w:r w:rsidR="00D77D9D" w:rsidRPr="00491099">
        <w:rPr>
          <w:szCs w:val="24"/>
          <w:lang w:val="sq-AL"/>
        </w:rPr>
        <w:t>ë</w:t>
      </w:r>
      <w:r w:rsidR="00183A23" w:rsidRPr="00491099">
        <w:rPr>
          <w:szCs w:val="24"/>
          <w:lang w:val="sq-AL"/>
        </w:rPr>
        <w:t xml:space="preserve"> K</w:t>
      </w:r>
      <w:r w:rsidR="00D77D9D" w:rsidRPr="00491099">
        <w:rPr>
          <w:szCs w:val="24"/>
          <w:lang w:val="sq-AL"/>
        </w:rPr>
        <w:t>ë</w:t>
      </w:r>
      <w:r w:rsidR="00183A23" w:rsidRPr="00491099">
        <w:rPr>
          <w:szCs w:val="24"/>
          <w:lang w:val="sq-AL"/>
        </w:rPr>
        <w:t>shillit t</w:t>
      </w:r>
      <w:r w:rsidR="00204BDB">
        <w:rPr>
          <w:szCs w:val="24"/>
          <w:lang w:val="sq-AL"/>
        </w:rPr>
        <w:t>ë Shtetit ose</w:t>
      </w:r>
      <w:r w:rsidR="005610F4" w:rsidRPr="00491099">
        <w:rPr>
          <w:szCs w:val="24"/>
          <w:lang w:val="sq-AL"/>
        </w:rPr>
        <w:t xml:space="preserve"> </w:t>
      </w:r>
      <w:r w:rsidR="00D77D9D" w:rsidRPr="00491099">
        <w:rPr>
          <w:szCs w:val="24"/>
          <w:lang w:val="sq-AL"/>
        </w:rPr>
        <w:t>kompetenc</w:t>
      </w:r>
      <w:r w:rsidR="00183A23" w:rsidRPr="00491099">
        <w:rPr>
          <w:szCs w:val="24"/>
          <w:lang w:val="sq-AL"/>
        </w:rPr>
        <w:t>at dhe fusha e veprimit t</w:t>
      </w:r>
      <w:r w:rsidR="00D77D9D" w:rsidRPr="00491099">
        <w:rPr>
          <w:szCs w:val="24"/>
          <w:lang w:val="sq-AL"/>
        </w:rPr>
        <w:t>ë</w:t>
      </w:r>
      <w:r w:rsidR="00183A23" w:rsidRPr="00491099">
        <w:rPr>
          <w:szCs w:val="24"/>
          <w:lang w:val="sq-AL"/>
        </w:rPr>
        <w:t xml:space="preserve"> k</w:t>
      </w:r>
      <w:r w:rsidR="00D77D9D" w:rsidRPr="00491099">
        <w:rPr>
          <w:szCs w:val="24"/>
          <w:lang w:val="sq-AL"/>
        </w:rPr>
        <w:t>ë</w:t>
      </w:r>
      <w:r w:rsidR="005610F4" w:rsidRPr="00491099">
        <w:rPr>
          <w:szCs w:val="24"/>
          <w:lang w:val="sq-AL"/>
        </w:rPr>
        <w:t>tij organi</w:t>
      </w:r>
      <w:r w:rsidR="00183A23" w:rsidRPr="00491099">
        <w:rPr>
          <w:szCs w:val="24"/>
          <w:lang w:val="sq-AL"/>
        </w:rPr>
        <w:t xml:space="preserve">. </w:t>
      </w:r>
    </w:p>
    <w:p w:rsidR="00491099" w:rsidRDefault="00491099" w:rsidP="00491099">
      <w:pPr>
        <w:spacing w:line="360" w:lineRule="auto"/>
        <w:rPr>
          <w:szCs w:val="24"/>
          <w:lang w:val="sq-AL"/>
        </w:rPr>
      </w:pPr>
    </w:p>
    <w:p w:rsidR="004770B2" w:rsidRPr="00491099" w:rsidRDefault="00336F0B" w:rsidP="00491099">
      <w:pPr>
        <w:spacing w:line="360" w:lineRule="auto"/>
        <w:rPr>
          <w:i/>
          <w:iCs/>
          <w:color w:val="000000"/>
          <w:szCs w:val="24"/>
          <w:lang w:val="sq-AL"/>
        </w:rPr>
      </w:pPr>
      <w:r w:rsidRPr="00491099">
        <w:rPr>
          <w:color w:val="000000"/>
          <w:szCs w:val="24"/>
          <w:lang w:val="sq-AL"/>
        </w:rPr>
        <w:t xml:space="preserve">Në </w:t>
      </w:r>
      <w:r w:rsidR="00127A49" w:rsidRPr="00491099">
        <w:rPr>
          <w:color w:val="000000"/>
          <w:szCs w:val="24"/>
          <w:lang w:val="sq-AL"/>
        </w:rPr>
        <w:t>fjalë</w:t>
      </w:r>
      <w:r w:rsidR="007D7E89" w:rsidRPr="00491099">
        <w:rPr>
          <w:color w:val="000000"/>
          <w:szCs w:val="24"/>
          <w:lang w:val="sq-AL"/>
        </w:rPr>
        <w:t>n time</w:t>
      </w:r>
      <w:r w:rsidR="00127A49" w:rsidRPr="00491099">
        <w:rPr>
          <w:color w:val="000000"/>
          <w:szCs w:val="24"/>
          <w:lang w:val="sq-AL"/>
        </w:rPr>
        <w:t xml:space="preserve"> </w:t>
      </w:r>
      <w:r w:rsidRPr="00491099">
        <w:rPr>
          <w:color w:val="000000"/>
          <w:szCs w:val="24"/>
          <w:lang w:val="sq-AL"/>
        </w:rPr>
        <w:t>përshëndet</w:t>
      </w:r>
      <w:r w:rsidR="00127A49" w:rsidRPr="00491099">
        <w:rPr>
          <w:color w:val="000000"/>
          <w:szCs w:val="24"/>
          <w:lang w:val="sq-AL"/>
        </w:rPr>
        <w:t>ëse</w:t>
      </w:r>
      <w:r w:rsidRPr="00491099">
        <w:rPr>
          <w:color w:val="000000"/>
          <w:szCs w:val="24"/>
          <w:lang w:val="sq-AL"/>
        </w:rPr>
        <w:t xml:space="preserve"> </w:t>
      </w:r>
      <w:r w:rsidR="004770B2" w:rsidRPr="00491099">
        <w:rPr>
          <w:color w:val="000000"/>
          <w:szCs w:val="24"/>
          <w:lang w:val="sq-AL"/>
        </w:rPr>
        <w:t>dua të ndalem vetëm pak në kontributin që ka dhënë Këshilli i Shtetit në f</w:t>
      </w:r>
      <w:r w:rsidRPr="00491099">
        <w:rPr>
          <w:color w:val="000000"/>
          <w:szCs w:val="24"/>
          <w:lang w:val="sq-AL"/>
        </w:rPr>
        <w:t>illesat</w:t>
      </w:r>
      <w:r w:rsidR="004770B2" w:rsidRPr="00491099">
        <w:rPr>
          <w:color w:val="000000"/>
          <w:szCs w:val="24"/>
          <w:lang w:val="sq-AL"/>
        </w:rPr>
        <w:t xml:space="preserve"> e së drej</w:t>
      </w:r>
      <w:r w:rsidR="00183A23" w:rsidRPr="00491099">
        <w:rPr>
          <w:color w:val="000000"/>
          <w:szCs w:val="24"/>
          <w:lang w:val="sq-AL"/>
        </w:rPr>
        <w:t>tës kushtetuese. Ky institucion</w:t>
      </w:r>
      <w:r w:rsidR="004770B2" w:rsidRPr="00491099">
        <w:rPr>
          <w:color w:val="000000"/>
          <w:szCs w:val="24"/>
          <w:lang w:val="sq-AL"/>
        </w:rPr>
        <w:t xml:space="preserve"> ishte i pari në historinë e së drejtës në Shqipëri, të cilit iu njoh ligjërisht e drejta për të dhënë mendime </w:t>
      </w:r>
      <w:r w:rsidRPr="00491099">
        <w:rPr>
          <w:color w:val="000000"/>
          <w:szCs w:val="24"/>
          <w:lang w:val="sq-AL"/>
        </w:rPr>
        <w:t xml:space="preserve">paraprake </w:t>
      </w:r>
      <w:r w:rsidR="004770B2" w:rsidRPr="00491099">
        <w:rPr>
          <w:color w:val="000000"/>
          <w:szCs w:val="24"/>
          <w:lang w:val="sq-AL"/>
        </w:rPr>
        <w:t>në fushën e s</w:t>
      </w:r>
      <w:r w:rsidR="00183A23" w:rsidRPr="00491099">
        <w:rPr>
          <w:color w:val="000000"/>
          <w:szCs w:val="24"/>
          <w:lang w:val="sq-AL"/>
        </w:rPr>
        <w:t>ë drejtës kushtetuese. Kështu, l</w:t>
      </w:r>
      <w:r w:rsidR="004770B2" w:rsidRPr="00491099">
        <w:rPr>
          <w:color w:val="000000"/>
          <w:szCs w:val="24"/>
          <w:lang w:val="sq-AL"/>
        </w:rPr>
        <w:t>igji i datës 16 mars 1929, n</w:t>
      </w:r>
      <w:r w:rsidR="00204BDB">
        <w:rPr>
          <w:color w:val="000000"/>
          <w:szCs w:val="24"/>
          <w:lang w:val="sq-AL"/>
        </w:rPr>
        <w:t>ë nenin 7 të tij parashikonte</w:t>
      </w:r>
      <w:r w:rsidR="004770B2" w:rsidRPr="00491099">
        <w:rPr>
          <w:color w:val="000000"/>
          <w:szCs w:val="24"/>
          <w:lang w:val="sq-AL"/>
        </w:rPr>
        <w:t xml:space="preserve">: </w:t>
      </w:r>
      <w:r w:rsidR="004770B2" w:rsidRPr="00491099">
        <w:rPr>
          <w:i/>
          <w:color w:val="000000"/>
          <w:szCs w:val="24"/>
          <w:lang w:val="sq-AL"/>
        </w:rPr>
        <w:t>“</w:t>
      </w:r>
      <w:r w:rsidR="004770B2" w:rsidRPr="00491099">
        <w:rPr>
          <w:i/>
          <w:iCs/>
          <w:color w:val="000000"/>
          <w:szCs w:val="24"/>
          <w:lang w:val="sq-AL"/>
        </w:rPr>
        <w:t>Këshilli Shtetit</w:t>
      </w:r>
      <w:r w:rsidR="00183A23" w:rsidRPr="00491099">
        <w:rPr>
          <w:i/>
          <w:iCs/>
          <w:color w:val="000000"/>
          <w:szCs w:val="24"/>
          <w:lang w:val="sq-AL"/>
        </w:rPr>
        <w:t>,</w:t>
      </w:r>
      <w:r w:rsidR="004770B2" w:rsidRPr="00491099">
        <w:rPr>
          <w:i/>
          <w:iCs/>
          <w:color w:val="000000"/>
          <w:szCs w:val="24"/>
          <w:lang w:val="sq-AL"/>
        </w:rPr>
        <w:t xml:space="preserve"> gjithashtu</w:t>
      </w:r>
      <w:r w:rsidR="00183A23" w:rsidRPr="00491099">
        <w:rPr>
          <w:i/>
          <w:iCs/>
          <w:color w:val="000000"/>
          <w:szCs w:val="24"/>
          <w:lang w:val="sq-AL"/>
        </w:rPr>
        <w:t>,</w:t>
      </w:r>
      <w:r w:rsidR="004770B2" w:rsidRPr="00491099">
        <w:rPr>
          <w:i/>
          <w:iCs/>
          <w:color w:val="000000"/>
          <w:szCs w:val="24"/>
          <w:lang w:val="sq-AL"/>
        </w:rPr>
        <w:t xml:space="preserve"> ka për detyrë t’i bëjë të njohur si “fuqisë” ekzekutive ashtu dhe “fuqisë” legjislative mendimin e vetë për abrogimin ose ndryshimin pjesërisht ose tërë të ligjeve dhe të rregulloreve që nuk p</w:t>
      </w:r>
      <w:r w:rsidR="005610F4" w:rsidRPr="00491099">
        <w:rPr>
          <w:i/>
          <w:iCs/>
          <w:color w:val="000000"/>
          <w:szCs w:val="24"/>
          <w:lang w:val="sq-AL"/>
        </w:rPr>
        <w:t>ërshtaten ma me zakonet e vendit</w:t>
      </w:r>
      <w:r w:rsidR="004770B2" w:rsidRPr="00491099">
        <w:rPr>
          <w:i/>
          <w:iCs/>
          <w:color w:val="000000"/>
          <w:szCs w:val="24"/>
          <w:lang w:val="sq-AL"/>
        </w:rPr>
        <w:t xml:space="preserve"> ose </w:t>
      </w:r>
      <w:r w:rsidR="004770B2" w:rsidRPr="00491099">
        <w:rPr>
          <w:b/>
          <w:bCs/>
          <w:i/>
          <w:iCs/>
          <w:color w:val="000000"/>
          <w:szCs w:val="24"/>
          <w:lang w:val="sq-AL"/>
        </w:rPr>
        <w:t>parimet konstitucionale</w:t>
      </w:r>
      <w:r w:rsidR="004770B2" w:rsidRPr="00491099">
        <w:rPr>
          <w:i/>
          <w:iCs/>
          <w:color w:val="000000"/>
          <w:szCs w:val="24"/>
          <w:lang w:val="sq-AL"/>
        </w:rPr>
        <w:t xml:space="preserve"> ose që prezantojnë </w:t>
      </w:r>
      <w:r w:rsidR="004770B2" w:rsidRPr="00491099">
        <w:rPr>
          <w:b/>
          <w:bCs/>
          <w:i/>
          <w:iCs/>
          <w:color w:val="000000"/>
          <w:szCs w:val="24"/>
          <w:lang w:val="sq-AL"/>
        </w:rPr>
        <w:t>konfuzione e kundërshtime me ligjet e tjera që janë në fuqi</w:t>
      </w:r>
      <w:r w:rsidR="004770B2" w:rsidRPr="00491099">
        <w:rPr>
          <w:i/>
          <w:iCs/>
          <w:color w:val="000000"/>
          <w:szCs w:val="24"/>
          <w:lang w:val="sq-AL"/>
        </w:rPr>
        <w:t xml:space="preserve">, dhe që shfaqin nevojën me u akordu e me u harmonizu me </w:t>
      </w:r>
      <w:r w:rsidR="004770B2" w:rsidRPr="00491099">
        <w:rPr>
          <w:b/>
          <w:bCs/>
          <w:i/>
          <w:iCs/>
          <w:color w:val="000000"/>
          <w:szCs w:val="24"/>
          <w:lang w:val="sq-AL"/>
        </w:rPr>
        <w:t>parimet drejtësore</w:t>
      </w:r>
      <w:r w:rsidR="004770B2" w:rsidRPr="00491099">
        <w:rPr>
          <w:i/>
          <w:iCs/>
          <w:color w:val="000000"/>
          <w:szCs w:val="24"/>
          <w:lang w:val="sq-AL"/>
        </w:rPr>
        <w:t>, administrative, ekonomike, tregtare, financiare dhe sociale</w:t>
      </w:r>
      <w:r w:rsidR="00204BDB">
        <w:rPr>
          <w:i/>
          <w:iCs/>
          <w:color w:val="000000"/>
          <w:szCs w:val="24"/>
          <w:lang w:val="sq-AL"/>
        </w:rPr>
        <w:t>.</w:t>
      </w:r>
      <w:r w:rsidR="004770B2" w:rsidRPr="00491099">
        <w:rPr>
          <w:i/>
          <w:iCs/>
          <w:color w:val="000000"/>
          <w:szCs w:val="24"/>
          <w:lang w:val="sq-AL"/>
        </w:rPr>
        <w:t>”.</w:t>
      </w:r>
    </w:p>
    <w:p w:rsidR="000A31C9" w:rsidRPr="00491099" w:rsidRDefault="000A31C9" w:rsidP="004770B2">
      <w:pPr>
        <w:spacing w:line="360" w:lineRule="auto"/>
        <w:ind w:firstLine="720"/>
        <w:rPr>
          <w:i/>
          <w:iCs/>
          <w:color w:val="000000"/>
          <w:szCs w:val="24"/>
          <w:lang w:val="sq-AL"/>
        </w:rPr>
      </w:pPr>
    </w:p>
    <w:p w:rsidR="000A31C9" w:rsidRPr="00491099" w:rsidRDefault="00183A23" w:rsidP="004770B2">
      <w:pPr>
        <w:spacing w:line="360" w:lineRule="auto"/>
        <w:rPr>
          <w:color w:val="000000"/>
          <w:szCs w:val="24"/>
          <w:lang w:val="sq-AL"/>
        </w:rPr>
      </w:pPr>
      <w:r w:rsidRPr="00491099">
        <w:rPr>
          <w:color w:val="000000"/>
          <w:szCs w:val="24"/>
          <w:lang w:val="sq-AL"/>
        </w:rPr>
        <w:t>P</w:t>
      </w:r>
      <w:r w:rsidR="00D77D9D" w:rsidRPr="00491099">
        <w:rPr>
          <w:color w:val="000000"/>
          <w:szCs w:val="24"/>
          <w:lang w:val="sq-AL"/>
        </w:rPr>
        <w:t>ë</w:t>
      </w:r>
      <w:r w:rsidRPr="00491099">
        <w:rPr>
          <w:color w:val="000000"/>
          <w:szCs w:val="24"/>
          <w:lang w:val="sq-AL"/>
        </w:rPr>
        <w:t>rmbajtja e k</w:t>
      </w:r>
      <w:r w:rsidR="00D77D9D" w:rsidRPr="00491099">
        <w:rPr>
          <w:color w:val="000000"/>
          <w:szCs w:val="24"/>
          <w:lang w:val="sq-AL"/>
        </w:rPr>
        <w:t>ë</w:t>
      </w:r>
      <w:r w:rsidRPr="00491099">
        <w:rPr>
          <w:color w:val="000000"/>
          <w:szCs w:val="24"/>
          <w:lang w:val="sq-AL"/>
        </w:rPr>
        <w:t xml:space="preserve">saj dispozite na tregon </w:t>
      </w:r>
      <w:r w:rsidR="004770B2" w:rsidRPr="00491099">
        <w:rPr>
          <w:color w:val="000000"/>
          <w:szCs w:val="24"/>
          <w:lang w:val="sq-AL"/>
        </w:rPr>
        <w:t>se Këshill</w:t>
      </w:r>
      <w:r w:rsidR="00327A77" w:rsidRPr="00491099">
        <w:rPr>
          <w:color w:val="000000"/>
          <w:szCs w:val="24"/>
          <w:lang w:val="sq-AL"/>
        </w:rPr>
        <w:t>i</w:t>
      </w:r>
      <w:r w:rsidR="004770B2" w:rsidRPr="00491099">
        <w:rPr>
          <w:color w:val="000000"/>
          <w:szCs w:val="24"/>
          <w:lang w:val="sq-AL"/>
        </w:rPr>
        <w:t xml:space="preserve"> </w:t>
      </w:r>
      <w:r w:rsidR="00327A77" w:rsidRPr="00491099">
        <w:rPr>
          <w:color w:val="000000"/>
          <w:szCs w:val="24"/>
          <w:lang w:val="sq-AL"/>
        </w:rPr>
        <w:t xml:space="preserve"> i Shtetit </w:t>
      </w:r>
      <w:r w:rsidR="004770B2" w:rsidRPr="00491099">
        <w:rPr>
          <w:color w:val="000000"/>
          <w:szCs w:val="24"/>
          <w:lang w:val="sq-AL"/>
        </w:rPr>
        <w:t xml:space="preserve">ngarkohej me ruajtjen dhe </w:t>
      </w:r>
      <w:r w:rsidRPr="00491099">
        <w:rPr>
          <w:color w:val="000000"/>
          <w:szCs w:val="24"/>
          <w:lang w:val="sq-AL"/>
        </w:rPr>
        <w:t xml:space="preserve">zhvillimin e </w:t>
      </w:r>
      <w:r w:rsidR="00895D03" w:rsidRPr="00491099">
        <w:rPr>
          <w:color w:val="000000"/>
          <w:szCs w:val="24"/>
          <w:lang w:val="sq-AL"/>
        </w:rPr>
        <w:t>konstitucionalizmit</w:t>
      </w:r>
      <w:r w:rsidR="004770B2" w:rsidRPr="00491099">
        <w:rPr>
          <w:color w:val="000000"/>
          <w:szCs w:val="24"/>
          <w:lang w:val="sq-AL"/>
        </w:rPr>
        <w:t xml:space="preserve"> </w:t>
      </w:r>
      <w:r w:rsidR="00336F0B" w:rsidRPr="00491099">
        <w:rPr>
          <w:color w:val="000000"/>
          <w:szCs w:val="24"/>
          <w:lang w:val="sq-AL"/>
        </w:rPr>
        <w:t xml:space="preserve">dhe veçanërisht </w:t>
      </w:r>
      <w:r w:rsidR="00AD6F71" w:rsidRPr="00491099">
        <w:rPr>
          <w:color w:val="000000"/>
          <w:szCs w:val="24"/>
          <w:lang w:val="sq-AL"/>
        </w:rPr>
        <w:t xml:space="preserve">me </w:t>
      </w:r>
      <w:r w:rsidR="00336F0B" w:rsidRPr="00491099">
        <w:rPr>
          <w:color w:val="000000"/>
          <w:szCs w:val="24"/>
          <w:lang w:val="sq-AL"/>
        </w:rPr>
        <w:t xml:space="preserve">ato </w:t>
      </w:r>
      <w:r w:rsidR="00AD6F71" w:rsidRPr="00491099">
        <w:rPr>
          <w:color w:val="000000"/>
          <w:szCs w:val="24"/>
          <w:lang w:val="sq-AL"/>
        </w:rPr>
        <w:t xml:space="preserve">parime </w:t>
      </w:r>
      <w:r w:rsidR="00336F0B" w:rsidRPr="00491099">
        <w:rPr>
          <w:color w:val="000000"/>
          <w:szCs w:val="24"/>
          <w:lang w:val="sq-AL"/>
        </w:rPr>
        <w:t xml:space="preserve">që lidhen me </w:t>
      </w:r>
      <w:r w:rsidRPr="00491099">
        <w:rPr>
          <w:color w:val="000000"/>
          <w:szCs w:val="24"/>
          <w:lang w:val="sq-AL"/>
        </w:rPr>
        <w:t>shtetin e</w:t>
      </w:r>
      <w:r w:rsidR="004770B2" w:rsidRPr="00491099">
        <w:rPr>
          <w:color w:val="000000"/>
          <w:szCs w:val="24"/>
          <w:lang w:val="sq-AL"/>
        </w:rPr>
        <w:t xml:space="preserve"> së drejtës </w:t>
      </w:r>
      <w:r w:rsidR="00336F0B" w:rsidRPr="00491099">
        <w:rPr>
          <w:color w:val="000000"/>
          <w:szCs w:val="24"/>
          <w:lang w:val="sq-AL"/>
        </w:rPr>
        <w:t>dhe sigurisë juridike</w:t>
      </w:r>
      <w:r w:rsidRPr="00491099">
        <w:rPr>
          <w:color w:val="000000"/>
          <w:szCs w:val="24"/>
          <w:lang w:val="sq-AL"/>
        </w:rPr>
        <w:t xml:space="preserve"> n</w:t>
      </w:r>
      <w:r w:rsidR="00D77D9D" w:rsidRPr="00491099">
        <w:rPr>
          <w:color w:val="000000"/>
          <w:szCs w:val="24"/>
          <w:lang w:val="sq-AL"/>
        </w:rPr>
        <w:t>ë</w:t>
      </w:r>
      <w:r w:rsidR="00336F0B" w:rsidRPr="00491099">
        <w:rPr>
          <w:color w:val="000000"/>
          <w:szCs w:val="24"/>
          <w:lang w:val="sq-AL"/>
        </w:rPr>
        <w:t xml:space="preserve"> </w:t>
      </w:r>
      <w:r w:rsidR="004770B2" w:rsidRPr="00491099">
        <w:rPr>
          <w:color w:val="000000"/>
          <w:szCs w:val="24"/>
          <w:lang w:val="sq-AL"/>
        </w:rPr>
        <w:t>Shqipëri. Bazuar në kët</w:t>
      </w:r>
      <w:r w:rsidR="00A44519" w:rsidRPr="00491099">
        <w:rPr>
          <w:color w:val="000000"/>
          <w:szCs w:val="24"/>
          <w:lang w:val="sq-AL"/>
        </w:rPr>
        <w:t>o</w:t>
      </w:r>
      <w:r w:rsidR="004770B2" w:rsidRPr="00491099">
        <w:rPr>
          <w:color w:val="000000"/>
          <w:szCs w:val="24"/>
          <w:lang w:val="sq-AL"/>
        </w:rPr>
        <w:t xml:space="preserve"> parashikime, Këshilli i Shtetit kontributin më të madh në zhvi</w:t>
      </w:r>
      <w:r w:rsidRPr="00491099">
        <w:rPr>
          <w:color w:val="000000"/>
          <w:szCs w:val="24"/>
          <w:lang w:val="sq-AL"/>
        </w:rPr>
        <w:t>llimin e së drejtës kushtetuese</w:t>
      </w:r>
      <w:r w:rsidR="004770B2" w:rsidRPr="00491099">
        <w:rPr>
          <w:color w:val="000000"/>
          <w:szCs w:val="24"/>
          <w:lang w:val="sq-AL"/>
        </w:rPr>
        <w:t xml:space="preserve"> e ka dhënë në kuadër të kompetencave të tij këshillimore, në dhënien e mendimit për hartimin </w:t>
      </w:r>
      <w:r w:rsidR="00204BDB">
        <w:rPr>
          <w:color w:val="000000"/>
          <w:szCs w:val="24"/>
          <w:lang w:val="sq-AL"/>
        </w:rPr>
        <w:t>e ligjeve dhe akteve nënligjore</w:t>
      </w:r>
      <w:r w:rsidR="004770B2" w:rsidRPr="00491099">
        <w:rPr>
          <w:color w:val="000000"/>
          <w:szCs w:val="24"/>
          <w:lang w:val="sq-AL"/>
        </w:rPr>
        <w:t xml:space="preserve"> ku në çdo rast</w:t>
      </w:r>
      <w:r w:rsidR="00D77D9D" w:rsidRPr="00491099">
        <w:rPr>
          <w:color w:val="000000"/>
          <w:szCs w:val="24"/>
          <w:lang w:val="sq-AL"/>
        </w:rPr>
        <w:t>,</w:t>
      </w:r>
      <w:r w:rsidR="004770B2" w:rsidRPr="00491099">
        <w:rPr>
          <w:color w:val="000000"/>
          <w:szCs w:val="24"/>
          <w:lang w:val="sq-AL"/>
        </w:rPr>
        <w:t xml:space="preserve"> përpiqej që këto akte të ishin në përputhje me ligjin themelor të vendit. </w:t>
      </w:r>
    </w:p>
    <w:p w:rsidR="000A31C9" w:rsidRPr="00491099" w:rsidRDefault="000A31C9" w:rsidP="004770B2">
      <w:pPr>
        <w:spacing w:line="360" w:lineRule="auto"/>
        <w:rPr>
          <w:color w:val="000000"/>
          <w:szCs w:val="24"/>
          <w:lang w:val="sq-AL"/>
        </w:rPr>
      </w:pPr>
    </w:p>
    <w:p w:rsidR="004770B2" w:rsidRPr="00491099" w:rsidRDefault="004770B2" w:rsidP="004770B2">
      <w:pPr>
        <w:spacing w:line="360" w:lineRule="auto"/>
        <w:rPr>
          <w:color w:val="000000"/>
          <w:szCs w:val="24"/>
          <w:lang w:val="sq-AL"/>
        </w:rPr>
      </w:pPr>
      <w:r w:rsidRPr="00491099">
        <w:rPr>
          <w:color w:val="000000"/>
          <w:szCs w:val="24"/>
          <w:lang w:val="sq-AL"/>
        </w:rPr>
        <w:t>Një tjetër kompetencë që Këshilli i Shtetit ka kontribuar në fushën e së drejtës kushtetuese, ka qenë kur jepte mendim</w:t>
      </w:r>
      <w:r w:rsidR="00327A77" w:rsidRPr="00491099">
        <w:rPr>
          <w:color w:val="000000"/>
          <w:szCs w:val="24"/>
          <w:lang w:val="sq-AL"/>
        </w:rPr>
        <w:t xml:space="preserve"> </w:t>
      </w:r>
      <w:r w:rsidRPr="00491099">
        <w:rPr>
          <w:color w:val="000000"/>
          <w:szCs w:val="24"/>
          <w:lang w:val="sq-AL"/>
        </w:rPr>
        <w:t xml:space="preserve">në rastet e kërkesave të institucioneve të ndryshme, për çështje të ndryshme. </w:t>
      </w:r>
    </w:p>
    <w:p w:rsidR="00D75BEB" w:rsidRPr="00491099" w:rsidRDefault="00D75BEB" w:rsidP="004770B2">
      <w:pPr>
        <w:spacing w:line="360" w:lineRule="auto"/>
        <w:rPr>
          <w:color w:val="000000"/>
          <w:szCs w:val="24"/>
          <w:lang w:val="sq-AL"/>
        </w:rPr>
      </w:pPr>
    </w:p>
    <w:p w:rsidR="000A31C9" w:rsidRPr="00491099" w:rsidRDefault="00D77D9D" w:rsidP="006E2762">
      <w:pPr>
        <w:spacing w:line="360" w:lineRule="auto"/>
        <w:rPr>
          <w:color w:val="000000"/>
          <w:szCs w:val="24"/>
          <w:lang w:val="sq-AL"/>
        </w:rPr>
      </w:pPr>
      <w:r w:rsidRPr="00491099">
        <w:rPr>
          <w:color w:val="000000"/>
          <w:szCs w:val="24"/>
          <w:lang w:val="sq-AL"/>
        </w:rPr>
        <w:t>Për</w:t>
      </w:r>
      <w:r w:rsidR="00895D03" w:rsidRPr="00491099">
        <w:rPr>
          <w:color w:val="000000"/>
          <w:szCs w:val="24"/>
          <w:lang w:val="sq-AL"/>
        </w:rPr>
        <w:t xml:space="preserve"> </w:t>
      </w:r>
      <w:r w:rsidRPr="00491099">
        <w:rPr>
          <w:color w:val="000000"/>
          <w:szCs w:val="24"/>
          <w:lang w:val="sq-AL"/>
        </w:rPr>
        <w:t>sa u</w:t>
      </w:r>
      <w:r w:rsidR="004770B2" w:rsidRPr="00491099">
        <w:rPr>
          <w:color w:val="000000"/>
          <w:szCs w:val="24"/>
          <w:lang w:val="sq-AL"/>
        </w:rPr>
        <w:t xml:space="preserve"> përket marrëdhënieve institucionale, Këshilli i Shtetit ka trajtu</w:t>
      </w:r>
      <w:r w:rsidRPr="00491099">
        <w:rPr>
          <w:color w:val="000000"/>
          <w:szCs w:val="24"/>
          <w:lang w:val="sq-AL"/>
        </w:rPr>
        <w:t>ar pozitën e kreut të shtetit, K</w:t>
      </w:r>
      <w:r w:rsidR="004770B2" w:rsidRPr="00491099">
        <w:rPr>
          <w:color w:val="000000"/>
          <w:szCs w:val="24"/>
          <w:lang w:val="sq-AL"/>
        </w:rPr>
        <w:t xml:space="preserve">ryeministrit, ministrave, marrëdhëniet midis tyre, si edhe me parlamentin, por edhe raportin me organe të tjera të pavarura, përfshirë edhe Këshillin Kontrollues të Financave (pararendësja e </w:t>
      </w:r>
      <w:r w:rsidR="004770B2" w:rsidRPr="00491099">
        <w:rPr>
          <w:color w:val="000000"/>
          <w:szCs w:val="24"/>
          <w:lang w:val="sq-AL"/>
        </w:rPr>
        <w:lastRenderedPageBreak/>
        <w:t>Kontrollit të La</w:t>
      </w:r>
      <w:r w:rsidR="00327A77" w:rsidRPr="00491099">
        <w:rPr>
          <w:color w:val="000000"/>
          <w:szCs w:val="24"/>
          <w:lang w:val="sq-AL"/>
        </w:rPr>
        <w:t>rtë të Shtetit). Një kontribut t</w:t>
      </w:r>
      <w:r w:rsidR="00491099" w:rsidRPr="00491099">
        <w:rPr>
          <w:color w:val="000000"/>
          <w:szCs w:val="24"/>
          <w:lang w:val="sq-AL"/>
        </w:rPr>
        <w:t>ë</w:t>
      </w:r>
      <w:r w:rsidR="004770B2" w:rsidRPr="00491099">
        <w:rPr>
          <w:color w:val="000000"/>
          <w:szCs w:val="24"/>
          <w:lang w:val="sq-AL"/>
        </w:rPr>
        <w:t xml:space="preserve"> veçantë ka pasur jurisprudenca e</w:t>
      </w:r>
      <w:r w:rsidR="00AD6F71" w:rsidRPr="00491099">
        <w:rPr>
          <w:color w:val="000000"/>
          <w:szCs w:val="24"/>
          <w:lang w:val="sq-AL"/>
        </w:rPr>
        <w:t xml:space="preserve"> Këshillit</w:t>
      </w:r>
      <w:r w:rsidR="004770B2" w:rsidRPr="00491099">
        <w:rPr>
          <w:color w:val="000000"/>
          <w:szCs w:val="24"/>
          <w:lang w:val="sq-AL"/>
        </w:rPr>
        <w:t xml:space="preserve"> </w:t>
      </w:r>
      <w:r w:rsidR="00AD6F71" w:rsidRPr="00491099">
        <w:rPr>
          <w:color w:val="000000"/>
          <w:szCs w:val="24"/>
          <w:lang w:val="sq-AL"/>
        </w:rPr>
        <w:t xml:space="preserve">të Shtetit </w:t>
      </w:r>
      <w:r w:rsidR="004770B2" w:rsidRPr="00491099">
        <w:rPr>
          <w:color w:val="000000"/>
          <w:szCs w:val="24"/>
          <w:lang w:val="sq-AL"/>
        </w:rPr>
        <w:t>edhe për</w:t>
      </w:r>
      <w:r w:rsidRPr="00491099">
        <w:rPr>
          <w:color w:val="000000"/>
          <w:szCs w:val="24"/>
          <w:lang w:val="sq-AL"/>
        </w:rPr>
        <w:t xml:space="preserve"> </w:t>
      </w:r>
      <w:r w:rsidR="004770B2" w:rsidRPr="00491099">
        <w:rPr>
          <w:color w:val="000000"/>
          <w:szCs w:val="24"/>
          <w:lang w:val="sq-AL"/>
        </w:rPr>
        <w:t xml:space="preserve">sa i përket organizimit dhe pavarësisë së pushtetit gjyqësor. </w:t>
      </w:r>
    </w:p>
    <w:p w:rsidR="000A31C9" w:rsidRPr="00491099" w:rsidRDefault="000A31C9" w:rsidP="006E2762">
      <w:pPr>
        <w:spacing w:line="360" w:lineRule="auto"/>
        <w:rPr>
          <w:color w:val="000000"/>
          <w:szCs w:val="24"/>
          <w:lang w:val="sq-AL"/>
        </w:rPr>
      </w:pPr>
    </w:p>
    <w:p w:rsidR="00D75BEB" w:rsidRPr="00491099" w:rsidRDefault="004770B2" w:rsidP="006E2762">
      <w:pPr>
        <w:spacing w:line="360" w:lineRule="auto"/>
        <w:rPr>
          <w:color w:val="000000"/>
          <w:szCs w:val="24"/>
          <w:lang w:val="sq-AL"/>
        </w:rPr>
      </w:pPr>
      <w:r w:rsidRPr="00491099">
        <w:rPr>
          <w:color w:val="000000"/>
          <w:szCs w:val="24"/>
          <w:lang w:val="sq-AL"/>
        </w:rPr>
        <w:t xml:space="preserve">Nga </w:t>
      </w:r>
      <w:r w:rsidR="00AC3522" w:rsidRPr="00491099">
        <w:rPr>
          <w:color w:val="000000"/>
          <w:szCs w:val="24"/>
          <w:lang w:val="sq-AL"/>
        </w:rPr>
        <w:t xml:space="preserve">ky </w:t>
      </w:r>
      <w:r w:rsidR="006E2762" w:rsidRPr="00491099">
        <w:rPr>
          <w:color w:val="000000"/>
          <w:szCs w:val="24"/>
          <w:lang w:val="sq-AL"/>
        </w:rPr>
        <w:t>institucion</w:t>
      </w:r>
      <w:r w:rsidR="00D77D9D" w:rsidRPr="00491099">
        <w:rPr>
          <w:color w:val="000000"/>
          <w:szCs w:val="24"/>
          <w:lang w:val="sq-AL"/>
        </w:rPr>
        <w:t>,</w:t>
      </w:r>
      <w:r w:rsidRPr="00491099">
        <w:rPr>
          <w:color w:val="000000"/>
          <w:szCs w:val="24"/>
          <w:lang w:val="sq-AL"/>
        </w:rPr>
        <w:t xml:space="preserve"> për herë të parë, në mënyrë konseguente dhe shkencore</w:t>
      </w:r>
      <w:r w:rsidR="00D77D9D" w:rsidRPr="00491099">
        <w:rPr>
          <w:color w:val="000000"/>
          <w:szCs w:val="24"/>
          <w:lang w:val="sq-AL"/>
        </w:rPr>
        <w:t>,</w:t>
      </w:r>
      <w:r w:rsidRPr="00491099">
        <w:rPr>
          <w:color w:val="000000"/>
          <w:szCs w:val="24"/>
          <w:lang w:val="sq-AL"/>
        </w:rPr>
        <w:t xml:space="preserve"> janë përpunuar edhe parimet për respektimin e hierarkisë së akteve normative, duke përcaktuar vendin dhe fuqinë e tyre në sistemin juridik të vendit</w:t>
      </w:r>
      <w:r w:rsidR="00D77D9D" w:rsidRPr="00491099">
        <w:rPr>
          <w:color w:val="000000"/>
          <w:szCs w:val="24"/>
          <w:lang w:val="sq-AL"/>
        </w:rPr>
        <w:t>,</w:t>
      </w:r>
      <w:r w:rsidR="00AC3522" w:rsidRPr="00491099">
        <w:rPr>
          <w:color w:val="000000"/>
          <w:szCs w:val="24"/>
          <w:lang w:val="sq-AL"/>
        </w:rPr>
        <w:t xml:space="preserve"> si dhe ka elaboruar në jurisprudencën e tij </w:t>
      </w:r>
      <w:r w:rsidR="00335043" w:rsidRPr="00491099">
        <w:rPr>
          <w:color w:val="000000"/>
          <w:szCs w:val="24"/>
          <w:lang w:val="sq-AL"/>
        </w:rPr>
        <w:t xml:space="preserve">dhe </w:t>
      </w:r>
      <w:r w:rsidR="00C93ADF" w:rsidRPr="00491099">
        <w:rPr>
          <w:color w:val="000000"/>
          <w:szCs w:val="24"/>
          <w:lang w:val="sq-AL"/>
        </w:rPr>
        <w:t>të drejta të tilla, si</w:t>
      </w:r>
      <w:r w:rsidR="00D77D9D" w:rsidRPr="00491099">
        <w:rPr>
          <w:color w:val="000000"/>
          <w:szCs w:val="24"/>
          <w:lang w:val="sq-AL"/>
        </w:rPr>
        <w:t>:</w:t>
      </w:r>
      <w:r w:rsidR="00C93ADF" w:rsidRPr="00491099">
        <w:rPr>
          <w:color w:val="000000"/>
          <w:szCs w:val="24"/>
          <w:lang w:val="sq-AL"/>
        </w:rPr>
        <w:t xml:space="preserve"> dinjiteti njerëzor, liria e shprehjes, liria e tubimeve, e drejta për t’u organizuar, liria e besimit fetar, e drej</w:t>
      </w:r>
      <w:r w:rsidR="00327A77" w:rsidRPr="00491099">
        <w:rPr>
          <w:color w:val="000000"/>
          <w:szCs w:val="24"/>
          <w:lang w:val="sq-AL"/>
        </w:rPr>
        <w:t>ta për arsim dhe e drejta e pronës.</w:t>
      </w:r>
    </w:p>
    <w:p w:rsidR="00D75BEB" w:rsidRPr="00491099" w:rsidRDefault="00D75BEB" w:rsidP="006E2762">
      <w:pPr>
        <w:spacing w:line="360" w:lineRule="auto"/>
        <w:rPr>
          <w:color w:val="000000"/>
          <w:szCs w:val="24"/>
          <w:lang w:val="sq-AL"/>
        </w:rPr>
      </w:pPr>
    </w:p>
    <w:p w:rsidR="00AC3522" w:rsidRPr="00491099" w:rsidRDefault="006E2762" w:rsidP="00491099">
      <w:pPr>
        <w:spacing w:line="360" w:lineRule="auto"/>
        <w:rPr>
          <w:color w:val="000000"/>
          <w:szCs w:val="24"/>
          <w:lang w:val="sq-AL"/>
        </w:rPr>
      </w:pPr>
      <w:r w:rsidRPr="00491099">
        <w:rPr>
          <w:color w:val="000000"/>
          <w:szCs w:val="24"/>
          <w:lang w:val="sq-AL"/>
        </w:rPr>
        <w:t>S</w:t>
      </w:r>
      <w:r w:rsidR="00D449B6" w:rsidRPr="00491099">
        <w:rPr>
          <w:color w:val="000000"/>
          <w:szCs w:val="24"/>
          <w:lang w:val="sq-AL"/>
        </w:rPr>
        <w:t>ot</w:t>
      </w:r>
      <w:r w:rsidR="00D77D9D" w:rsidRPr="00491099">
        <w:rPr>
          <w:color w:val="000000"/>
          <w:szCs w:val="24"/>
          <w:lang w:val="sq-AL"/>
        </w:rPr>
        <w:t>,</w:t>
      </w:r>
      <w:r w:rsidR="00BC5D23" w:rsidRPr="00491099">
        <w:rPr>
          <w:color w:val="000000"/>
          <w:szCs w:val="24"/>
          <w:lang w:val="sq-AL"/>
        </w:rPr>
        <w:t xml:space="preserve"> pas shumë vitesh</w:t>
      </w:r>
      <w:r w:rsidRPr="00491099">
        <w:rPr>
          <w:color w:val="000000"/>
          <w:szCs w:val="24"/>
          <w:lang w:val="sq-AL"/>
        </w:rPr>
        <w:t>, vihet re se s</w:t>
      </w:r>
      <w:r w:rsidR="00AC3522" w:rsidRPr="00491099">
        <w:rPr>
          <w:color w:val="000000"/>
          <w:szCs w:val="24"/>
          <w:lang w:val="sq-AL"/>
        </w:rPr>
        <w:t xml:space="preserve">humë prej parimeve dhe instituteve të trajtuara dhe zhvilluara kohët e sotme nga Gjykata Kushtetuese i gjejnë fillesat e tyre në </w:t>
      </w:r>
      <w:r w:rsidR="00895D03" w:rsidRPr="00491099">
        <w:rPr>
          <w:color w:val="000000"/>
          <w:szCs w:val="24"/>
          <w:lang w:val="sq-AL"/>
        </w:rPr>
        <w:t>vendimmarrjet</w:t>
      </w:r>
      <w:r w:rsidR="00AC3522" w:rsidRPr="00491099">
        <w:rPr>
          <w:color w:val="000000"/>
          <w:szCs w:val="24"/>
          <w:lang w:val="sq-AL"/>
        </w:rPr>
        <w:t xml:space="preserve"> e Këshillit të Shtetit.</w:t>
      </w:r>
    </w:p>
    <w:p w:rsidR="00AC3522" w:rsidRPr="00491099" w:rsidRDefault="00AC3522" w:rsidP="00AC3522">
      <w:pPr>
        <w:spacing w:line="360" w:lineRule="auto"/>
        <w:ind w:firstLine="720"/>
        <w:rPr>
          <w:color w:val="000000"/>
          <w:szCs w:val="24"/>
          <w:lang w:val="sq-AL"/>
        </w:rPr>
      </w:pPr>
    </w:p>
    <w:p w:rsidR="00D77D9D" w:rsidRPr="00491099" w:rsidRDefault="004770B2" w:rsidP="00491099">
      <w:pPr>
        <w:spacing w:line="360" w:lineRule="auto"/>
        <w:rPr>
          <w:color w:val="000000"/>
          <w:szCs w:val="24"/>
          <w:lang w:val="sq-AL"/>
        </w:rPr>
      </w:pPr>
      <w:r w:rsidRPr="00491099">
        <w:rPr>
          <w:color w:val="000000"/>
          <w:szCs w:val="24"/>
          <w:lang w:val="sq-AL"/>
        </w:rPr>
        <w:t>Ky institucion funksionoi edhe gjatë</w:t>
      </w:r>
      <w:r w:rsidR="00327A77" w:rsidRPr="00491099">
        <w:rPr>
          <w:color w:val="000000"/>
          <w:szCs w:val="24"/>
          <w:lang w:val="sq-AL"/>
        </w:rPr>
        <w:t xml:space="preserve"> Luft</w:t>
      </w:r>
      <w:r w:rsidR="00491099" w:rsidRPr="00491099">
        <w:rPr>
          <w:color w:val="000000"/>
          <w:szCs w:val="24"/>
          <w:lang w:val="sq-AL"/>
        </w:rPr>
        <w:t>ë</w:t>
      </w:r>
      <w:r w:rsidR="00327A77" w:rsidRPr="00491099">
        <w:rPr>
          <w:color w:val="000000"/>
          <w:szCs w:val="24"/>
          <w:lang w:val="sq-AL"/>
        </w:rPr>
        <w:t>s s</w:t>
      </w:r>
      <w:r w:rsidR="00491099" w:rsidRPr="00491099">
        <w:rPr>
          <w:color w:val="000000"/>
          <w:szCs w:val="24"/>
          <w:lang w:val="sq-AL"/>
        </w:rPr>
        <w:t>ë</w:t>
      </w:r>
      <w:r w:rsidR="003F390A">
        <w:rPr>
          <w:color w:val="000000"/>
          <w:szCs w:val="24"/>
          <w:lang w:val="sq-AL"/>
        </w:rPr>
        <w:t xml:space="preserve"> D</w:t>
      </w:r>
      <w:r w:rsidR="00327A77" w:rsidRPr="00491099">
        <w:rPr>
          <w:color w:val="000000"/>
          <w:szCs w:val="24"/>
          <w:lang w:val="sq-AL"/>
        </w:rPr>
        <w:t>yt</w:t>
      </w:r>
      <w:r w:rsidR="00491099" w:rsidRPr="00491099">
        <w:rPr>
          <w:color w:val="000000"/>
          <w:szCs w:val="24"/>
          <w:lang w:val="sq-AL"/>
        </w:rPr>
        <w:t>ë</w:t>
      </w:r>
      <w:r w:rsidR="00327A77" w:rsidRPr="00491099">
        <w:rPr>
          <w:color w:val="000000"/>
          <w:szCs w:val="24"/>
          <w:lang w:val="sq-AL"/>
        </w:rPr>
        <w:t xml:space="preserve"> bot</w:t>
      </w:r>
      <w:r w:rsidR="00491099" w:rsidRPr="00491099">
        <w:rPr>
          <w:color w:val="000000"/>
          <w:szCs w:val="24"/>
          <w:lang w:val="sq-AL"/>
        </w:rPr>
        <w:t>ë</w:t>
      </w:r>
      <w:r w:rsidR="00327A77" w:rsidRPr="00491099">
        <w:rPr>
          <w:color w:val="000000"/>
          <w:szCs w:val="24"/>
          <w:lang w:val="sq-AL"/>
        </w:rPr>
        <w:t>rore</w:t>
      </w:r>
      <w:r w:rsidRPr="00491099">
        <w:rPr>
          <w:color w:val="000000"/>
          <w:szCs w:val="24"/>
          <w:lang w:val="sq-AL"/>
        </w:rPr>
        <w:t>, ku pavarësisht situatës</w:t>
      </w:r>
      <w:r w:rsidR="00E622BC" w:rsidRPr="00491099">
        <w:rPr>
          <w:color w:val="000000"/>
          <w:szCs w:val="24"/>
          <w:lang w:val="sq-AL"/>
        </w:rPr>
        <w:t xml:space="preserve"> në të cilën ndodhej vendi</w:t>
      </w:r>
      <w:r w:rsidRPr="00491099">
        <w:rPr>
          <w:color w:val="000000"/>
          <w:szCs w:val="24"/>
          <w:lang w:val="sq-AL"/>
        </w:rPr>
        <w:t>, përsëri</w:t>
      </w:r>
      <w:r w:rsidR="00D77D9D" w:rsidRPr="00491099">
        <w:rPr>
          <w:color w:val="000000"/>
          <w:szCs w:val="24"/>
          <w:lang w:val="sq-AL"/>
        </w:rPr>
        <w:t xml:space="preserve"> </w:t>
      </w:r>
      <w:r w:rsidR="00327A77" w:rsidRPr="00491099">
        <w:rPr>
          <w:color w:val="000000"/>
          <w:szCs w:val="24"/>
          <w:lang w:val="sq-AL"/>
        </w:rPr>
        <w:t>v</w:t>
      </w:r>
      <w:r w:rsidR="00491099" w:rsidRPr="00491099">
        <w:rPr>
          <w:color w:val="000000"/>
          <w:szCs w:val="24"/>
          <w:lang w:val="sq-AL"/>
        </w:rPr>
        <w:t>ë</w:t>
      </w:r>
      <w:r w:rsidR="00327A77" w:rsidRPr="00491099">
        <w:rPr>
          <w:color w:val="000000"/>
          <w:szCs w:val="24"/>
          <w:lang w:val="sq-AL"/>
        </w:rPr>
        <w:t xml:space="preserve">rehet </w:t>
      </w:r>
      <w:r w:rsidRPr="00491099">
        <w:rPr>
          <w:color w:val="000000"/>
          <w:szCs w:val="24"/>
          <w:lang w:val="sq-AL"/>
        </w:rPr>
        <w:t>kujdesi për ruajtjen e parimeve kushtetuese</w:t>
      </w:r>
      <w:r w:rsidR="00D77D9D" w:rsidRPr="00491099">
        <w:rPr>
          <w:color w:val="000000"/>
          <w:szCs w:val="24"/>
          <w:lang w:val="sq-AL"/>
        </w:rPr>
        <w:t>.</w:t>
      </w:r>
    </w:p>
    <w:p w:rsidR="00D77D9D" w:rsidRPr="00491099" w:rsidRDefault="00D77D9D" w:rsidP="00335043">
      <w:pPr>
        <w:spacing w:line="360" w:lineRule="auto"/>
        <w:ind w:firstLine="720"/>
        <w:rPr>
          <w:color w:val="000000"/>
          <w:szCs w:val="24"/>
          <w:lang w:val="sq-AL"/>
        </w:rPr>
      </w:pPr>
    </w:p>
    <w:p w:rsidR="004770B2" w:rsidRPr="00491099" w:rsidRDefault="003F390A" w:rsidP="00491099">
      <w:pPr>
        <w:spacing w:line="360" w:lineRule="auto"/>
        <w:rPr>
          <w:color w:val="000000"/>
          <w:szCs w:val="24"/>
          <w:lang w:val="sq-AL"/>
        </w:rPr>
      </w:pPr>
      <w:r>
        <w:rPr>
          <w:color w:val="000000"/>
          <w:szCs w:val="24"/>
          <w:lang w:val="sq-AL"/>
        </w:rPr>
        <w:t xml:space="preserve">Është rasti </w:t>
      </w:r>
      <w:r w:rsidR="004770B2" w:rsidRPr="00491099">
        <w:rPr>
          <w:color w:val="000000"/>
          <w:szCs w:val="24"/>
          <w:lang w:val="sq-AL"/>
        </w:rPr>
        <w:t>të përmend një nga vendimet e fundit të Këshillit të Shtetit (gusht 1944), ku me gjithë kaosin dhe rrezikshmërinë që shfaqej në atë kohë, ky institucion u shpreh “</w:t>
      </w:r>
      <w:r w:rsidR="004770B2" w:rsidRPr="00491099">
        <w:rPr>
          <w:i/>
          <w:color w:val="000000"/>
          <w:szCs w:val="24"/>
          <w:lang w:val="sq-AL"/>
        </w:rPr>
        <w:t>që nga ana e ligjvënësit, nuk mundet kurrsesi që të miratohen norma penale me dënime fikse, por ligjvënësi duhet gjithmonë të hartojë norma dhe parime që i mundësojnë gjykatave individualizimin e dënimeve</w:t>
      </w:r>
      <w:r w:rsidR="00D77D9D" w:rsidRPr="00491099">
        <w:rPr>
          <w:color w:val="000000"/>
          <w:szCs w:val="24"/>
          <w:lang w:val="sq-AL"/>
        </w:rPr>
        <w:t>”. 53 vjet</w:t>
      </w:r>
      <w:r w:rsidR="004770B2" w:rsidRPr="00491099">
        <w:rPr>
          <w:color w:val="000000"/>
          <w:szCs w:val="24"/>
          <w:lang w:val="sq-AL"/>
        </w:rPr>
        <w:t xml:space="preserve"> më vonë, Gjykata Kushtetuese e Shqipërisë, në vitin 1997, një tjetër kohë kaosi dhe rreziku, mbajti të njëjtin qëndrim, duke i konsideruar dënimet fikse si antikushtetuese.</w:t>
      </w:r>
    </w:p>
    <w:p w:rsidR="00D75BEB" w:rsidRPr="00491099" w:rsidRDefault="00D75BEB" w:rsidP="00335043">
      <w:pPr>
        <w:spacing w:line="360" w:lineRule="auto"/>
        <w:ind w:firstLine="720"/>
        <w:rPr>
          <w:color w:val="000000"/>
          <w:szCs w:val="24"/>
          <w:lang w:val="sq-AL"/>
        </w:rPr>
      </w:pPr>
    </w:p>
    <w:p w:rsidR="00D77D9D" w:rsidRPr="00491099" w:rsidRDefault="004770B2" w:rsidP="00632E9A">
      <w:pPr>
        <w:spacing w:after="300" w:line="360" w:lineRule="auto"/>
        <w:textAlignment w:val="baseline"/>
        <w:rPr>
          <w:color w:val="000000"/>
          <w:szCs w:val="24"/>
          <w:lang w:val="sq-AL"/>
        </w:rPr>
      </w:pPr>
      <w:r w:rsidRPr="00491099">
        <w:rPr>
          <w:color w:val="000000"/>
          <w:szCs w:val="24"/>
          <w:lang w:val="sq-AL"/>
        </w:rPr>
        <w:t xml:space="preserve">E drejta, përfshirë </w:t>
      </w:r>
      <w:r w:rsidR="00D77D9D" w:rsidRPr="00491099">
        <w:rPr>
          <w:color w:val="000000"/>
          <w:szCs w:val="24"/>
          <w:lang w:val="sq-AL"/>
        </w:rPr>
        <w:t>e</w:t>
      </w:r>
      <w:r w:rsidRPr="00491099">
        <w:rPr>
          <w:color w:val="000000"/>
          <w:szCs w:val="24"/>
          <w:lang w:val="sq-AL"/>
        </w:rPr>
        <w:t xml:space="preserve">dhe të drejtën kushtetuese, nuk është një produkt i një kohe të caktuar, por përpjekje dhe produkt i brezave që kanë vepruar dhe punuar në kohë të ndryshme. </w:t>
      </w:r>
      <w:r w:rsidR="00632E9A" w:rsidRPr="00491099">
        <w:rPr>
          <w:color w:val="000000"/>
          <w:szCs w:val="24"/>
          <w:lang w:val="sq-AL"/>
        </w:rPr>
        <w:t xml:space="preserve">Përpos interesit akademik </w:t>
      </w:r>
      <w:r w:rsidR="00D77D9D" w:rsidRPr="00491099">
        <w:rPr>
          <w:color w:val="000000"/>
          <w:szCs w:val="24"/>
          <w:lang w:val="sq-AL"/>
        </w:rPr>
        <w:t>për të hedhur më shumë dritë për</w:t>
      </w:r>
      <w:r w:rsidR="00632E9A" w:rsidRPr="00491099">
        <w:rPr>
          <w:color w:val="000000"/>
          <w:szCs w:val="24"/>
          <w:lang w:val="sq-AL"/>
        </w:rPr>
        <w:t xml:space="preserve"> këtë pjesë të rëndësishme të historisë së shtetit tonë, trajtimi dhe hulumtimi që keni realizuar</w:t>
      </w:r>
      <w:r w:rsidR="00D77D9D" w:rsidRPr="00491099">
        <w:rPr>
          <w:color w:val="000000"/>
          <w:szCs w:val="24"/>
          <w:lang w:val="sq-AL"/>
        </w:rPr>
        <w:t>,</w:t>
      </w:r>
      <w:r w:rsidR="00632E9A" w:rsidRPr="00491099">
        <w:rPr>
          <w:color w:val="000000"/>
          <w:szCs w:val="24"/>
          <w:lang w:val="sq-AL"/>
        </w:rPr>
        <w:t xml:space="preserve"> ndihmon në njohjen e traditës së vendit tonë dhe na njeh me përpjekjet e juristëve dhe paraardhësve tanë për krijimin dhe ruajtjen e shtetit të së drejtës. Ruajtja e identitetit tonë kërkon një kujdes të posaçëm në epokën e globalizimit, </w:t>
      </w:r>
      <w:r w:rsidR="00335043" w:rsidRPr="00491099">
        <w:rPr>
          <w:color w:val="000000"/>
          <w:szCs w:val="24"/>
          <w:lang w:val="sq-AL"/>
        </w:rPr>
        <w:t>me qëllim ruajtjen e</w:t>
      </w:r>
      <w:r w:rsidR="00632E9A" w:rsidRPr="00491099">
        <w:rPr>
          <w:color w:val="000000"/>
          <w:szCs w:val="24"/>
          <w:lang w:val="sq-AL"/>
        </w:rPr>
        <w:t xml:space="preserve"> kultura</w:t>
      </w:r>
      <w:r w:rsidR="00335043" w:rsidRPr="00491099">
        <w:rPr>
          <w:color w:val="000000"/>
          <w:szCs w:val="24"/>
          <w:lang w:val="sq-AL"/>
        </w:rPr>
        <w:t>ve</w:t>
      </w:r>
      <w:r w:rsidR="00632E9A" w:rsidRPr="00491099">
        <w:rPr>
          <w:color w:val="000000"/>
          <w:szCs w:val="24"/>
          <w:lang w:val="sq-AL"/>
        </w:rPr>
        <w:t xml:space="preserve"> dhe tradita</w:t>
      </w:r>
      <w:r w:rsidR="00335043" w:rsidRPr="00491099">
        <w:rPr>
          <w:color w:val="000000"/>
          <w:szCs w:val="24"/>
          <w:lang w:val="sq-AL"/>
        </w:rPr>
        <w:t>ve të</w:t>
      </w:r>
      <w:r w:rsidR="00632E9A" w:rsidRPr="00491099">
        <w:rPr>
          <w:color w:val="000000"/>
          <w:szCs w:val="24"/>
          <w:lang w:val="sq-AL"/>
        </w:rPr>
        <w:t xml:space="preserve"> vjetra historike</w:t>
      </w:r>
      <w:r w:rsidR="00604483" w:rsidRPr="00491099">
        <w:rPr>
          <w:color w:val="000000"/>
          <w:szCs w:val="24"/>
          <w:lang w:val="sq-AL"/>
        </w:rPr>
        <w:t xml:space="preserve"> të shtetit </w:t>
      </w:r>
      <w:r w:rsidR="00173D22" w:rsidRPr="00491099">
        <w:rPr>
          <w:color w:val="000000"/>
          <w:szCs w:val="24"/>
          <w:lang w:val="sq-AL"/>
        </w:rPr>
        <w:t>shqiptar</w:t>
      </w:r>
      <w:r w:rsidR="00632E9A" w:rsidRPr="00491099">
        <w:rPr>
          <w:color w:val="000000"/>
          <w:szCs w:val="24"/>
          <w:lang w:val="sq-AL"/>
        </w:rPr>
        <w:t xml:space="preserve">. </w:t>
      </w:r>
    </w:p>
    <w:p w:rsidR="00D77D9D" w:rsidRPr="00491099" w:rsidRDefault="00632E9A" w:rsidP="00632E9A">
      <w:pPr>
        <w:spacing w:after="300" w:line="360" w:lineRule="auto"/>
        <w:textAlignment w:val="baseline"/>
        <w:rPr>
          <w:rFonts w:eastAsiaTheme="minorHAnsi"/>
          <w:szCs w:val="24"/>
          <w:lang w:val="sq-AL"/>
        </w:rPr>
      </w:pPr>
      <w:r w:rsidRPr="00491099">
        <w:rPr>
          <w:rFonts w:eastAsiaTheme="minorHAnsi"/>
          <w:szCs w:val="24"/>
          <w:lang w:val="sq-AL"/>
        </w:rPr>
        <w:lastRenderedPageBreak/>
        <w:t xml:space="preserve">Besoj ky është edhe objektivi i </w:t>
      </w:r>
      <w:r w:rsidR="00D77D9D" w:rsidRPr="00491099">
        <w:rPr>
          <w:rFonts w:eastAsiaTheme="minorHAnsi"/>
          <w:szCs w:val="24"/>
          <w:lang w:val="sq-AL"/>
        </w:rPr>
        <w:t>organizatorëve të kësaj K</w:t>
      </w:r>
      <w:r w:rsidRPr="00491099">
        <w:rPr>
          <w:rFonts w:eastAsiaTheme="minorHAnsi"/>
          <w:szCs w:val="24"/>
          <w:lang w:val="sq-AL"/>
        </w:rPr>
        <w:t>onference.</w:t>
      </w:r>
    </w:p>
    <w:p w:rsidR="004770B2" w:rsidRDefault="004770B2" w:rsidP="00632E9A">
      <w:pPr>
        <w:spacing w:after="300" w:line="360" w:lineRule="auto"/>
        <w:textAlignment w:val="baseline"/>
        <w:rPr>
          <w:color w:val="000000"/>
          <w:szCs w:val="24"/>
          <w:lang w:val="sq-AL"/>
        </w:rPr>
      </w:pPr>
      <w:r w:rsidRPr="00491099">
        <w:rPr>
          <w:color w:val="000000"/>
          <w:szCs w:val="24"/>
          <w:lang w:val="sq-AL"/>
        </w:rPr>
        <w:t>Ndaj, duke shprehur edhe njëherë falënderimin për ftesën tuaj</w:t>
      </w:r>
      <w:r w:rsidR="00D77D9D" w:rsidRPr="00491099">
        <w:rPr>
          <w:color w:val="000000"/>
          <w:szCs w:val="24"/>
          <w:lang w:val="sq-AL"/>
        </w:rPr>
        <w:t xml:space="preserve"> për pjesëmarrje, i uroj kësaj Konference punime të mbara!</w:t>
      </w:r>
    </w:p>
    <w:p w:rsidR="00491099" w:rsidRPr="00491099" w:rsidRDefault="00491099" w:rsidP="00632E9A">
      <w:pPr>
        <w:spacing w:after="300" w:line="360" w:lineRule="auto"/>
        <w:textAlignment w:val="baseline"/>
        <w:rPr>
          <w:rFonts w:eastAsiaTheme="minorHAnsi"/>
          <w:szCs w:val="24"/>
          <w:lang w:val="sq-AL"/>
        </w:rPr>
      </w:pPr>
      <w:r>
        <w:rPr>
          <w:color w:val="000000"/>
          <w:szCs w:val="24"/>
          <w:lang w:val="sq-AL"/>
        </w:rPr>
        <w:t>Ju faleminderit!</w:t>
      </w:r>
    </w:p>
    <w:p w:rsidR="00DD5CAA" w:rsidRPr="00491099" w:rsidRDefault="00DD5CAA" w:rsidP="00DD5CAA">
      <w:pPr>
        <w:spacing w:line="360" w:lineRule="auto"/>
        <w:ind w:firstLine="720"/>
        <w:rPr>
          <w:szCs w:val="24"/>
          <w:lang w:val="sq-AL"/>
        </w:rPr>
      </w:pPr>
    </w:p>
    <w:sectPr w:rsidR="00DD5CAA" w:rsidRPr="0049109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4DA" w:rsidRDefault="004F14DA" w:rsidP="00B738BB">
      <w:r>
        <w:separator/>
      </w:r>
    </w:p>
  </w:endnote>
  <w:endnote w:type="continuationSeparator" w:id="0">
    <w:p w:rsidR="004F14DA" w:rsidRDefault="004F14DA" w:rsidP="00B7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3108684"/>
      <w:docPartObj>
        <w:docPartGallery w:val="Page Numbers (Bottom of Page)"/>
        <w:docPartUnique/>
      </w:docPartObj>
    </w:sdtPr>
    <w:sdtEndPr/>
    <w:sdtContent>
      <w:p w:rsidR="00B738BB" w:rsidRDefault="00B738BB">
        <w:pPr>
          <w:pStyle w:val="Fundiifaqe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579" w:rsidRPr="00311579">
          <w:rPr>
            <w:noProof/>
            <w:lang w:val="sq-AL"/>
          </w:rPr>
          <w:t>2</w:t>
        </w:r>
        <w:r>
          <w:fldChar w:fldCharType="end"/>
        </w:r>
      </w:p>
    </w:sdtContent>
  </w:sdt>
  <w:p w:rsidR="00B738BB" w:rsidRDefault="00B738BB">
    <w:pPr>
      <w:pStyle w:val="Fundiifaqe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4DA" w:rsidRDefault="004F14DA" w:rsidP="00B738BB">
      <w:r>
        <w:separator/>
      </w:r>
    </w:p>
  </w:footnote>
  <w:footnote w:type="continuationSeparator" w:id="0">
    <w:p w:rsidR="004F14DA" w:rsidRDefault="004F14DA" w:rsidP="00B73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98"/>
    <w:rsid w:val="00003B27"/>
    <w:rsid w:val="00027B87"/>
    <w:rsid w:val="00050FAB"/>
    <w:rsid w:val="000A31C9"/>
    <w:rsid w:val="00127A49"/>
    <w:rsid w:val="00173D22"/>
    <w:rsid w:val="00183A23"/>
    <w:rsid w:val="002029B1"/>
    <w:rsid w:val="00204BDB"/>
    <w:rsid w:val="002A6BAD"/>
    <w:rsid w:val="002B7229"/>
    <w:rsid w:val="00311579"/>
    <w:rsid w:val="00327A77"/>
    <w:rsid w:val="00335043"/>
    <w:rsid w:val="00336F0B"/>
    <w:rsid w:val="003F390A"/>
    <w:rsid w:val="004029AF"/>
    <w:rsid w:val="004770B2"/>
    <w:rsid w:val="00483A48"/>
    <w:rsid w:val="00491099"/>
    <w:rsid w:val="004B0AC2"/>
    <w:rsid w:val="004F14DA"/>
    <w:rsid w:val="00500453"/>
    <w:rsid w:val="005610F4"/>
    <w:rsid w:val="00604483"/>
    <w:rsid w:val="00632E9A"/>
    <w:rsid w:val="00650759"/>
    <w:rsid w:val="0069608A"/>
    <w:rsid w:val="006E2762"/>
    <w:rsid w:val="00723E2A"/>
    <w:rsid w:val="007A4EA9"/>
    <w:rsid w:val="007D7E89"/>
    <w:rsid w:val="00814AD7"/>
    <w:rsid w:val="00895D03"/>
    <w:rsid w:val="00907E63"/>
    <w:rsid w:val="00A44519"/>
    <w:rsid w:val="00AC3522"/>
    <w:rsid w:val="00AD6F71"/>
    <w:rsid w:val="00B44D62"/>
    <w:rsid w:val="00B45109"/>
    <w:rsid w:val="00B64EF1"/>
    <w:rsid w:val="00B738BB"/>
    <w:rsid w:val="00B97564"/>
    <w:rsid w:val="00BC5D23"/>
    <w:rsid w:val="00C93ADF"/>
    <w:rsid w:val="00CF7C52"/>
    <w:rsid w:val="00D449B6"/>
    <w:rsid w:val="00D72098"/>
    <w:rsid w:val="00D75BEB"/>
    <w:rsid w:val="00D77D9D"/>
    <w:rsid w:val="00DD5CAA"/>
    <w:rsid w:val="00E226DC"/>
    <w:rsid w:val="00E23373"/>
    <w:rsid w:val="00E27B70"/>
    <w:rsid w:val="00E60B35"/>
    <w:rsid w:val="00E622BC"/>
    <w:rsid w:val="00EF4D63"/>
    <w:rsid w:val="00F510DA"/>
    <w:rsid w:val="00FB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8C054-2932-4A14-A54B-C484BFED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09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Tekstiibalonit">
    <w:name w:val="Balloon Text"/>
    <w:basedOn w:val="Normal"/>
    <w:link w:val="TekstiibalonitKarakter"/>
    <w:uiPriority w:val="99"/>
    <w:semiHidden/>
    <w:unhideWhenUsed/>
    <w:rsid w:val="00D75BEB"/>
    <w:rPr>
      <w:rFonts w:ascii="Segoe UI" w:hAnsi="Segoe UI" w:cs="Segoe UI"/>
      <w:sz w:val="18"/>
      <w:szCs w:val="18"/>
    </w:rPr>
  </w:style>
  <w:style w:type="character" w:customStyle="1" w:styleId="TekstiibalonitKarakter">
    <w:name w:val="Teksti i balonit Karakter"/>
    <w:basedOn w:val="Fontiiparagrafittparazgjedhur"/>
    <w:link w:val="Tekstiibalonit"/>
    <w:uiPriority w:val="99"/>
    <w:semiHidden/>
    <w:rsid w:val="00D75BEB"/>
    <w:rPr>
      <w:rFonts w:ascii="Segoe UI" w:eastAsia="Calibri" w:hAnsi="Segoe UI" w:cs="Segoe UI"/>
      <w:sz w:val="18"/>
      <w:szCs w:val="18"/>
    </w:rPr>
  </w:style>
  <w:style w:type="paragraph" w:styleId="Kokaefaqes">
    <w:name w:val="header"/>
    <w:basedOn w:val="Normal"/>
    <w:link w:val="KokaefaqesKarakter"/>
    <w:uiPriority w:val="99"/>
    <w:unhideWhenUsed/>
    <w:rsid w:val="00B738BB"/>
    <w:pPr>
      <w:tabs>
        <w:tab w:val="center" w:pos="4513"/>
        <w:tab w:val="right" w:pos="9026"/>
      </w:tabs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B738BB"/>
    <w:rPr>
      <w:rFonts w:ascii="Times New Roman" w:eastAsia="Calibri" w:hAnsi="Times New Roman" w:cs="Times New Roman"/>
      <w:sz w:val="24"/>
      <w:szCs w:val="20"/>
    </w:rPr>
  </w:style>
  <w:style w:type="paragraph" w:styleId="Fundiifaqes">
    <w:name w:val="footer"/>
    <w:basedOn w:val="Normal"/>
    <w:link w:val="FundiifaqesKarakter"/>
    <w:uiPriority w:val="99"/>
    <w:unhideWhenUsed/>
    <w:rsid w:val="00B738BB"/>
    <w:pPr>
      <w:tabs>
        <w:tab w:val="center" w:pos="4513"/>
        <w:tab w:val="right" w:pos="9026"/>
      </w:tabs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B738BB"/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1013</Words>
  <Characters>5779</Characters>
  <Application>Microsoft Office Word</Application>
  <DocSecurity>0</DocSecurity>
  <Lines>48</Lines>
  <Paragraphs>13</Paragraphs>
  <ScaleCrop>false</ScaleCrop>
  <HeadingPairs>
    <vt:vector size="4" baseType="variant">
      <vt:variant>
        <vt:lpstr>Titull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Noela Ruco</dc:creator>
  <cp:keywords/>
  <dc:description/>
  <cp:lastModifiedBy>Guest</cp:lastModifiedBy>
  <cp:revision>4</cp:revision>
  <cp:lastPrinted>2022-12-28T09:23:00Z</cp:lastPrinted>
  <dcterms:created xsi:type="dcterms:W3CDTF">2022-12-28T11:24:00Z</dcterms:created>
  <dcterms:modified xsi:type="dcterms:W3CDTF">2022-12-28T11:40:00Z</dcterms:modified>
</cp:coreProperties>
</file>