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9B4DF" w14:textId="77777777" w:rsidR="00460DD5" w:rsidRDefault="006D304E" w:rsidP="004575C3">
      <w:pPr>
        <w:tabs>
          <w:tab w:val="left" w:pos="1440"/>
          <w:tab w:val="left" w:pos="33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Opening </w:t>
      </w:r>
      <w:r w:rsidR="00A345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Speech </w:t>
      </w:r>
    </w:p>
    <w:p w14:paraId="7B7CA8C6" w14:textId="77777777" w:rsidR="00460DD5" w:rsidRPr="00AF3D95" w:rsidRDefault="00460DD5" w:rsidP="00460DD5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3D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Holta </w:t>
      </w:r>
      <w:proofErr w:type="spellStart"/>
      <w:r w:rsidRPr="00AF3D95">
        <w:rPr>
          <w:rFonts w:ascii="Times New Roman" w:hAnsi="Times New Roman" w:cs="Times New Roman"/>
          <w:b/>
          <w:sz w:val="28"/>
          <w:szCs w:val="28"/>
          <w:lang w:val="en-US"/>
        </w:rPr>
        <w:t>Zaçaj</w:t>
      </w:r>
      <w:proofErr w:type="spellEnd"/>
    </w:p>
    <w:p w14:paraId="7863A4FE" w14:textId="77777777" w:rsidR="00460DD5" w:rsidRDefault="00460DD5" w:rsidP="00D3719B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President of the Constitutional Court of the Republic of Albania</w:t>
      </w:r>
    </w:p>
    <w:p w14:paraId="21BDA839" w14:textId="77777777" w:rsidR="0063181B" w:rsidRDefault="0063181B" w:rsidP="0063181B">
      <w:pPr>
        <w:tabs>
          <w:tab w:val="left" w:pos="915"/>
          <w:tab w:val="left" w:pos="14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14:paraId="03EB679B" w14:textId="77777777" w:rsidR="0063181B" w:rsidRPr="0063181B" w:rsidRDefault="00D3719B" w:rsidP="0063181B">
      <w:pPr>
        <w:tabs>
          <w:tab w:val="left" w:pos="915"/>
          <w:tab w:val="left" w:pos="14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Your Excellency</w:t>
      </w:r>
      <w:r w:rsidR="0063181B" w:rsidRPr="006318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President of the Republic,</w:t>
      </w:r>
    </w:p>
    <w:p w14:paraId="78F25110" w14:textId="77777777" w:rsidR="0063181B" w:rsidRDefault="003C67A3" w:rsidP="0063181B">
      <w:pPr>
        <w:tabs>
          <w:tab w:val="left" w:pos="915"/>
          <w:tab w:val="left" w:pos="14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67A3">
        <w:rPr>
          <w:rFonts w:ascii="Times New Roman" w:hAnsi="Times New Roman" w:cs="Times New Roman"/>
          <w:b/>
          <w:sz w:val="28"/>
          <w:szCs w:val="28"/>
          <w:lang w:val="en-US"/>
        </w:rPr>
        <w:t>Honorable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63181B" w:rsidRPr="0063181B">
        <w:rPr>
          <w:rFonts w:ascii="Times New Roman" w:hAnsi="Times New Roman" w:cs="Times New Roman"/>
          <w:b/>
          <w:sz w:val="28"/>
          <w:szCs w:val="28"/>
          <w:lang w:val="en-US"/>
        </w:rPr>
        <w:t>Speaker of the Assembly of Albania</w:t>
      </w:r>
    </w:p>
    <w:p w14:paraId="031CD604" w14:textId="77777777" w:rsidR="0063181B" w:rsidRPr="0063181B" w:rsidRDefault="0063181B" w:rsidP="0063181B">
      <w:pPr>
        <w:tabs>
          <w:tab w:val="left" w:pos="915"/>
          <w:tab w:val="left" w:pos="14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181B">
        <w:rPr>
          <w:rFonts w:ascii="Times New Roman" w:hAnsi="Times New Roman" w:cs="Times New Roman"/>
          <w:b/>
          <w:sz w:val="28"/>
          <w:szCs w:val="28"/>
          <w:lang w:val="en-US"/>
        </w:rPr>
        <w:t>Excellencies Ambassadors,</w:t>
      </w:r>
    </w:p>
    <w:p w14:paraId="044B0D08" w14:textId="77777777" w:rsidR="00EE3D90" w:rsidRPr="00FB380B" w:rsidRDefault="00EE3D90" w:rsidP="00EE3D90">
      <w:pPr>
        <w:tabs>
          <w:tab w:val="left" w:pos="915"/>
          <w:tab w:val="left" w:pos="14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Dear, colleagues, friends and </w:t>
      </w:r>
      <w:r w:rsidR="0063181B" w:rsidRPr="0063181B">
        <w:rPr>
          <w:rFonts w:ascii="Times New Roman" w:hAnsi="Times New Roman" w:cs="Times New Roman"/>
          <w:b/>
          <w:sz w:val="28"/>
          <w:szCs w:val="28"/>
          <w:lang w:val="en-US"/>
        </w:rPr>
        <w:t>guests</w:t>
      </w:r>
      <w:r w:rsidR="006D1AFD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p w14:paraId="4E3F9A83" w14:textId="77777777" w:rsidR="00367393" w:rsidRDefault="00367393" w:rsidP="00460DD5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91783AC" w14:textId="77777777" w:rsidR="001B0A45" w:rsidRPr="00AF3D95" w:rsidRDefault="001B0A45" w:rsidP="001B0A4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ab/>
      </w:r>
      <w:r w:rsidRPr="00AF3D9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I </w:t>
      </w:r>
      <w:r w:rsidR="00A34566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am </w:t>
      </w:r>
      <w:r w:rsidRPr="00AF3D9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privileged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to be able to speak to you today, </w:t>
      </w:r>
      <w:r w:rsidRPr="00AF3D9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on this important jubilee of our Constitution not only as President of the Constitutional Court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,</w:t>
      </w:r>
      <w:r w:rsidRPr="00AF3D9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but also as an Albanian citizen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. </w:t>
      </w:r>
    </w:p>
    <w:p w14:paraId="16234437" w14:textId="77777777" w:rsidR="00BF52AC" w:rsidRDefault="00460DD5" w:rsidP="00460D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ab/>
      </w:r>
    </w:p>
    <w:p w14:paraId="61FCA6A7" w14:textId="77777777" w:rsidR="00460DD5" w:rsidRPr="00BF52AC" w:rsidRDefault="00367393" w:rsidP="00460D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ab/>
      </w:r>
      <w:r w:rsidR="00460DD5" w:rsidRPr="00AF3D9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The Constitution represents an important part of the history of our people who</w:t>
      </w:r>
      <w:r w:rsidR="00460DD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</w:t>
      </w:r>
      <w:r w:rsidR="00460DD5" w:rsidRPr="00AF3D9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will</w:t>
      </w:r>
      <w:r w:rsidR="00460DD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ingly and</w:t>
      </w:r>
      <w:r w:rsidR="00460DD5" w:rsidRPr="00AF3D9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</w:t>
      </w:r>
      <w:r w:rsidR="00460DD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faithfully, being pride and aware</w:t>
      </w:r>
      <w:r w:rsidR="00460DD5" w:rsidRPr="00AF3D9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, </w:t>
      </w:r>
      <w:r w:rsidR="00753F7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carved </w:t>
      </w:r>
      <w:r w:rsidR="00460DD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in it </w:t>
      </w:r>
      <w:r w:rsidR="00460DD5" w:rsidRPr="00AF3D9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the aspirations and values ​​that represented </w:t>
      </w:r>
      <w:r w:rsidR="00460DD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its </w:t>
      </w:r>
      <w:r w:rsidR="00460DD5" w:rsidRPr="00AF3D9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dream for the future, for the </w:t>
      </w:r>
      <w:r w:rsidR="00460DD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establishment </w:t>
      </w:r>
      <w:r w:rsidR="00460DD5" w:rsidRPr="00AF3D9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of </w:t>
      </w:r>
      <w:r w:rsidR="00460DD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rule </w:t>
      </w:r>
      <w:r w:rsidR="00460DD5" w:rsidRPr="00AF3D9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of law and democracy, as well as </w:t>
      </w:r>
      <w:r w:rsidR="00460DD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its</w:t>
      </w:r>
      <w:r w:rsidR="00460DD5" w:rsidRPr="00AF3D9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vision to join the European family.</w:t>
      </w:r>
    </w:p>
    <w:p w14:paraId="3492491C" w14:textId="77777777" w:rsidR="00BF52AC" w:rsidRDefault="00460DD5" w:rsidP="00460DD5">
      <w:pPr>
        <w:pStyle w:val="HTMLPreformatted"/>
        <w:shd w:val="clear" w:color="auto" w:fill="F8F9FA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3D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B0B74FC" w14:textId="77777777" w:rsidR="00BF52AC" w:rsidRDefault="00367393" w:rsidP="00460DD5">
      <w:pPr>
        <w:pStyle w:val="HTMLPreformatted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ab/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Today, </w:t>
      </w:r>
      <w:r w:rsidR="00753F79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by 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honoring the Constitution, this ma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sterpiece of 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our state formation, we 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also honor, 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with respect and hum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bleness, the fathers of our Constitution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, </w:t>
      </w:r>
      <w:r w:rsidR="00753F79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the 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distinguished 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personalities 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in the field 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of law, who with 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their commitment and 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dedication defined 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the 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democracy as the unequivocal destination 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of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</w:t>
      </w:r>
      <w:r w:rsidR="00BF52A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the 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historical journey of our country.</w:t>
      </w:r>
    </w:p>
    <w:p w14:paraId="3193E221" w14:textId="77777777" w:rsidR="00BF52AC" w:rsidRDefault="00BF52AC" w:rsidP="00460DD5">
      <w:pPr>
        <w:pStyle w:val="HTMLPreformatted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</w:p>
    <w:p w14:paraId="1156EC20" w14:textId="77777777" w:rsidR="00D3719B" w:rsidRDefault="00BF52AC" w:rsidP="00460DD5">
      <w:pPr>
        <w:pStyle w:val="HTMLPreformatted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</w:t>
      </w:r>
      <w:r w:rsidR="00367393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ab/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The 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Constitution of the Republic of Albania 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has been for 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25 years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now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our common shelter that guarantees the rule of law and our human rights. </w:t>
      </w:r>
    </w:p>
    <w:p w14:paraId="4EAD3CD3" w14:textId="77777777" w:rsidR="00D3719B" w:rsidRDefault="00D3719B" w:rsidP="00460DD5">
      <w:pPr>
        <w:pStyle w:val="HTMLPreformatted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</w:p>
    <w:p w14:paraId="67034324" w14:textId="77777777" w:rsidR="00B4191A" w:rsidRDefault="00367393" w:rsidP="00460DD5">
      <w:pPr>
        <w:pStyle w:val="HTMLPreformatted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lastRenderedPageBreak/>
        <w:tab/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Constitution represents the </w:t>
      </w:r>
      <w:r w:rsidR="00753F79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ultimate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reference and 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the 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measuring unit 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for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verif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ying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the way 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how powers are 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exercis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ed, how 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fundamental 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human 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rights and freedoms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are protected and respected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. It is the main </w:t>
      </w:r>
      <w:r w:rsidR="0096524B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subject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of our daily political and social discourse. </w:t>
      </w:r>
    </w:p>
    <w:p w14:paraId="0333A9C7" w14:textId="77777777" w:rsidR="00753F79" w:rsidRDefault="00753F79" w:rsidP="00460DD5">
      <w:pPr>
        <w:pStyle w:val="HTMLPreformatted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</w:p>
    <w:p w14:paraId="7004E7C5" w14:textId="77777777" w:rsidR="00460DD5" w:rsidRDefault="00367393" w:rsidP="00460DD5">
      <w:pPr>
        <w:pStyle w:val="HTMLPreformatted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ab/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It is </w:t>
      </w:r>
      <w:r w:rsidR="00753F79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thus, 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a factual and tangible reality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, </w:t>
      </w:r>
      <w:r w:rsidR="00753F79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that when 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in need to find 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the 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clarity of law, we all re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turn</w:t>
      </w:r>
      <w:r w:rsidR="00460DD5" w:rsidRPr="0001242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to the text of the Constitution, its purpose and sp</w:t>
      </w:r>
      <w:r w:rsidR="00460D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irit.</w:t>
      </w:r>
    </w:p>
    <w:p w14:paraId="073C5E6B" w14:textId="77777777" w:rsidR="00C04C3D" w:rsidRDefault="00C04C3D" w:rsidP="00B4191A">
      <w:pPr>
        <w:pStyle w:val="HTMLPreformatted"/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lang w:val="en"/>
        </w:rPr>
      </w:pPr>
    </w:p>
    <w:p w14:paraId="31FEDE01" w14:textId="77777777" w:rsidR="00B4191A" w:rsidRDefault="00367393" w:rsidP="00B4191A">
      <w:pPr>
        <w:pStyle w:val="HTMLPreformatted"/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lang w:val="en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en"/>
        </w:rPr>
        <w:tab/>
      </w:r>
      <w:r w:rsidR="00F902A1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The </w:t>
      </w:r>
      <w:r w:rsidR="00B4191A" w:rsidRPr="000D25C3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Constitutional Court, entrusted with the responsibility of being the guardian and interpreter of the constitutional norm, is called upon to say the last word whenever necessary. This is a mission and role that </w:t>
      </w:r>
      <w:r w:rsidR="00753F79">
        <w:rPr>
          <w:rFonts w:ascii="Times New Roman" w:hAnsi="Times New Roman" w:cs="Times New Roman"/>
          <w:color w:val="202124"/>
          <w:sz w:val="28"/>
          <w:szCs w:val="28"/>
          <w:lang w:val="en"/>
        </w:rPr>
        <w:t>the constit</w:t>
      </w:r>
      <w:r w:rsidR="001B0A45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utional </w:t>
      </w:r>
      <w:r w:rsidR="00753F79">
        <w:rPr>
          <w:rFonts w:ascii="Times New Roman" w:hAnsi="Times New Roman" w:cs="Times New Roman"/>
          <w:color w:val="202124"/>
          <w:sz w:val="28"/>
          <w:szCs w:val="28"/>
          <w:lang w:val="en"/>
        </w:rPr>
        <w:t>justices</w:t>
      </w:r>
      <w:r w:rsidR="00B4191A" w:rsidRPr="000D25C3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 carry with great pride and responsibility. </w:t>
      </w:r>
    </w:p>
    <w:p w14:paraId="19978982" w14:textId="77777777" w:rsidR="00C04C3D" w:rsidRDefault="00C04C3D" w:rsidP="00B4191A">
      <w:pPr>
        <w:pStyle w:val="HTMLPreformatted"/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lang w:val="en"/>
        </w:rPr>
      </w:pPr>
    </w:p>
    <w:p w14:paraId="6582FC18" w14:textId="77777777" w:rsidR="00B4191A" w:rsidRDefault="00367393" w:rsidP="00B4191A">
      <w:pPr>
        <w:pStyle w:val="HTMLPreformatted"/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lang w:val="en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en"/>
        </w:rPr>
        <w:tab/>
      </w:r>
      <w:r w:rsidR="0054467D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It is </w:t>
      </w:r>
      <w:r w:rsidR="004854F8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the </w:t>
      </w:r>
      <w:r w:rsidR="00B4191A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Constitutional </w:t>
      </w:r>
      <w:r w:rsidR="00B4191A" w:rsidRPr="000D25C3">
        <w:rPr>
          <w:rFonts w:ascii="Times New Roman" w:hAnsi="Times New Roman" w:cs="Times New Roman"/>
          <w:color w:val="202124"/>
          <w:sz w:val="28"/>
          <w:szCs w:val="28"/>
          <w:lang w:val="en"/>
        </w:rPr>
        <w:t>Court</w:t>
      </w:r>
      <w:r w:rsidR="0054467D">
        <w:rPr>
          <w:rFonts w:ascii="Times New Roman" w:hAnsi="Times New Roman" w:cs="Times New Roman"/>
          <w:color w:val="202124"/>
          <w:sz w:val="28"/>
          <w:szCs w:val="28"/>
          <w:lang w:val="en"/>
        </w:rPr>
        <w:t>’s interpretation</w:t>
      </w:r>
      <w:r w:rsidR="001B0A45">
        <w:rPr>
          <w:rFonts w:ascii="Times New Roman" w:hAnsi="Times New Roman" w:cs="Times New Roman"/>
          <w:color w:val="202124"/>
          <w:sz w:val="28"/>
          <w:szCs w:val="28"/>
          <w:lang w:val="en"/>
        </w:rPr>
        <w:t>,</w:t>
      </w:r>
      <w:r w:rsidR="0054467D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 that </w:t>
      </w:r>
      <w:r w:rsidR="00B4191A">
        <w:rPr>
          <w:rFonts w:ascii="Times New Roman" w:hAnsi="Times New Roman" w:cs="Times New Roman"/>
          <w:color w:val="202124"/>
          <w:sz w:val="28"/>
          <w:szCs w:val="28"/>
          <w:lang w:val="en"/>
        </w:rPr>
        <w:t>turns</w:t>
      </w:r>
      <w:r w:rsidR="00B4191A" w:rsidRPr="000D25C3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 the constitutional norm </w:t>
      </w:r>
      <w:r w:rsidR="00B4191A">
        <w:rPr>
          <w:rFonts w:ascii="Times New Roman" w:hAnsi="Times New Roman" w:cs="Times New Roman"/>
          <w:color w:val="202124"/>
          <w:sz w:val="28"/>
          <w:szCs w:val="28"/>
          <w:lang w:val="en"/>
        </w:rPr>
        <w:t>into a</w:t>
      </w:r>
      <w:r w:rsidR="00B4191A" w:rsidRPr="000D25C3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 reality, </w:t>
      </w:r>
      <w:r w:rsidR="0054467D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it </w:t>
      </w:r>
      <w:r w:rsidR="00677CFE">
        <w:rPr>
          <w:rFonts w:ascii="Times New Roman" w:hAnsi="Times New Roman" w:cs="Times New Roman"/>
          <w:color w:val="202124"/>
          <w:sz w:val="28"/>
          <w:szCs w:val="28"/>
          <w:lang w:val="en"/>
        </w:rPr>
        <w:t>giv</w:t>
      </w:r>
      <w:r w:rsidR="0054467D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es </w:t>
      </w:r>
      <w:r w:rsidR="00677CFE">
        <w:rPr>
          <w:rFonts w:ascii="Times New Roman" w:hAnsi="Times New Roman" w:cs="Times New Roman"/>
          <w:color w:val="202124"/>
          <w:sz w:val="28"/>
          <w:szCs w:val="28"/>
          <w:lang w:val="en"/>
        </w:rPr>
        <w:t>lif</w:t>
      </w:r>
      <w:r w:rsidR="00B4191A">
        <w:rPr>
          <w:rFonts w:ascii="Times New Roman" w:hAnsi="Times New Roman" w:cs="Times New Roman"/>
          <w:color w:val="202124"/>
          <w:sz w:val="28"/>
          <w:szCs w:val="28"/>
          <w:lang w:val="en"/>
        </w:rPr>
        <w:t>e and spirit</w:t>
      </w:r>
      <w:r w:rsidR="001B0A45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 to it</w:t>
      </w:r>
      <w:r w:rsidR="00B4191A" w:rsidRPr="000D25C3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. In interpreting the Constitution, the Court </w:t>
      </w:r>
      <w:r w:rsidR="0054467D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is mindful of </w:t>
      </w:r>
      <w:r w:rsidR="00B4191A" w:rsidRPr="000D25C3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our national values ​​as part of universal </w:t>
      </w:r>
      <w:r w:rsidR="001B0A45">
        <w:rPr>
          <w:rFonts w:ascii="Times New Roman" w:hAnsi="Times New Roman" w:cs="Times New Roman"/>
          <w:color w:val="202124"/>
          <w:sz w:val="28"/>
          <w:szCs w:val="28"/>
          <w:lang w:val="en"/>
        </w:rPr>
        <w:t>ones</w:t>
      </w:r>
      <w:r w:rsidR="00B4191A" w:rsidRPr="000D25C3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, </w:t>
      </w:r>
      <w:r w:rsidR="0054467D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considering </w:t>
      </w:r>
      <w:r w:rsidR="00B4191A" w:rsidRPr="000D25C3">
        <w:rPr>
          <w:rFonts w:ascii="Times New Roman" w:hAnsi="Times New Roman" w:cs="Times New Roman"/>
          <w:color w:val="202124"/>
          <w:sz w:val="28"/>
          <w:szCs w:val="28"/>
          <w:lang w:val="en"/>
        </w:rPr>
        <w:t>the intention of its drafters</w:t>
      </w:r>
      <w:r w:rsidR="00B4191A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 </w:t>
      </w:r>
      <w:r w:rsidR="00F902A1">
        <w:rPr>
          <w:rFonts w:ascii="Times New Roman" w:hAnsi="Times New Roman" w:cs="Times New Roman"/>
          <w:color w:val="202124"/>
          <w:sz w:val="28"/>
          <w:szCs w:val="28"/>
          <w:lang w:val="en"/>
        </w:rPr>
        <w:t>as well as</w:t>
      </w:r>
      <w:r w:rsidR="00B4191A" w:rsidRPr="000D25C3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 </w:t>
      </w:r>
      <w:r w:rsidR="00B4191A">
        <w:rPr>
          <w:rFonts w:ascii="Times New Roman" w:hAnsi="Times New Roman" w:cs="Times New Roman"/>
          <w:color w:val="202124"/>
          <w:sz w:val="28"/>
          <w:szCs w:val="28"/>
          <w:lang w:val="en"/>
        </w:rPr>
        <w:t>the</w:t>
      </w:r>
      <w:r w:rsidR="00B4191A" w:rsidRPr="000D25C3">
        <w:rPr>
          <w:rFonts w:ascii="Times New Roman" w:hAnsi="Times New Roman" w:cs="Times New Roman"/>
          <w:color w:val="202124"/>
          <w:sz w:val="28"/>
          <w:szCs w:val="28"/>
          <w:lang w:val="en"/>
        </w:rPr>
        <w:t xml:space="preserve"> new social dynamics.</w:t>
      </w:r>
    </w:p>
    <w:p w14:paraId="6D0E0393" w14:textId="77777777" w:rsidR="00254A88" w:rsidRDefault="00254A88" w:rsidP="004854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</w:p>
    <w:p w14:paraId="4DAC1CF5" w14:textId="77777777" w:rsidR="004854F8" w:rsidRPr="004854F8" w:rsidRDefault="00367393" w:rsidP="004854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ab/>
      </w:r>
      <w:r w:rsidR="002A754A" w:rsidRPr="000D25C3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During the three decades of its </w:t>
      </w:r>
      <w:r w:rsidR="002A754A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existence</w:t>
      </w:r>
      <w:r w:rsidR="002A754A" w:rsidRPr="000D25C3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,</w:t>
      </w:r>
      <w:r w:rsidR="004854F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the</w:t>
      </w:r>
      <w:r w:rsidR="002A754A" w:rsidRPr="000D25C3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Constitutional Court has</w:t>
      </w:r>
      <w:r w:rsidR="004854F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</w:t>
      </w:r>
      <w:r w:rsidR="0054467D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greatly </w:t>
      </w:r>
      <w:r w:rsidR="002A754A" w:rsidRPr="000D25C3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influence</w:t>
      </w:r>
      <w:r w:rsidR="0054467D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d</w:t>
      </w:r>
      <w:r w:rsidR="002A754A" w:rsidRPr="000D25C3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the development of democracy and constitutional justice,</w:t>
      </w:r>
      <w:r w:rsidR="002A754A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being aware of </w:t>
      </w:r>
      <w:r w:rsidR="002A754A" w:rsidRPr="000D25C3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the impact of its decision</w:t>
      </w:r>
      <w:r w:rsidR="0054467D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s</w:t>
      </w:r>
      <w:r w:rsidR="002A754A" w:rsidRPr="000D25C3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on the social, economic and political life of the country.</w:t>
      </w:r>
      <w:r w:rsidR="004854F8" w:rsidRPr="004854F8">
        <w:t xml:space="preserve"> </w:t>
      </w:r>
      <w:r w:rsidR="004854F8" w:rsidRPr="004854F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In this framework, the decisions of the Court constitute in </w:t>
      </w:r>
      <w:r w:rsidR="0054467D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effect </w:t>
      </w:r>
      <w:r w:rsidR="004854F8" w:rsidRPr="004854F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events of special importance. They </w:t>
      </w:r>
      <w:r w:rsidR="0054467D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are bound</w:t>
      </w:r>
      <w:r w:rsidR="004854F8" w:rsidRPr="004854F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to reflect the sensibilities and expectations of the </w:t>
      </w:r>
      <w:r w:rsidR="0054467D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citizens</w:t>
      </w:r>
      <w:r w:rsidR="004854F8" w:rsidRPr="004854F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, and are guided and oriented by the only compass, the Constitution.</w:t>
      </w:r>
    </w:p>
    <w:p w14:paraId="5EDFB4E6" w14:textId="77777777" w:rsidR="00A34566" w:rsidRDefault="004854F8" w:rsidP="002A75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-GB" w:eastAsia="en-GB"/>
        </w:rPr>
      </w:pPr>
      <w:r w:rsidRPr="004854F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​</w:t>
      </w:r>
      <w:r w:rsidR="00367393">
        <w:rPr>
          <w:rFonts w:ascii="Times New Roman" w:eastAsia="Times New Roman" w:hAnsi="Times New Roman" w:cs="Times New Roman"/>
          <w:color w:val="202124"/>
          <w:sz w:val="28"/>
          <w:szCs w:val="28"/>
          <w:lang w:val="en-GB" w:eastAsia="en-GB"/>
        </w:rPr>
        <w:tab/>
      </w:r>
    </w:p>
    <w:p w14:paraId="472BC9D9" w14:textId="77777777" w:rsidR="002A754A" w:rsidRPr="00367393" w:rsidRDefault="00A34566" w:rsidP="002A75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lastRenderedPageBreak/>
        <w:tab/>
      </w:r>
      <w:r w:rsidR="002A754A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Given</w:t>
      </w:r>
      <w:r w:rsidR="002A754A" w:rsidRPr="000F734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our political reality and institutional culture, concerns about the quality of democracy, rule of law and human rights often dictate the need to </w:t>
      </w:r>
      <w:r w:rsidR="002A754A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re</w:t>
      </w:r>
      <w:r w:rsidR="002A754A" w:rsidRPr="000F734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turn to the Constitution and Constitutional Court.</w:t>
      </w:r>
    </w:p>
    <w:p w14:paraId="75EB720E" w14:textId="77777777" w:rsidR="00302184" w:rsidRPr="009B18EF" w:rsidRDefault="00302184" w:rsidP="002A75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-GB" w:eastAsia="en-GB"/>
        </w:rPr>
      </w:pPr>
    </w:p>
    <w:p w14:paraId="64837653" w14:textId="77777777" w:rsidR="00D21B66" w:rsidRDefault="00367393" w:rsidP="00D21B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ab/>
      </w:r>
      <w:r w:rsidR="00D21B66" w:rsidRPr="000F734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The court is aware not only of its responsibility </w:t>
      </w:r>
      <w:r w:rsidR="00D21B66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to</w:t>
      </w:r>
      <w:r w:rsidR="00D21B66" w:rsidRPr="000F734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fulfill this sacred mission</w:t>
      </w:r>
      <w:r w:rsidR="00D21B66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,</w:t>
      </w:r>
      <w:r w:rsidR="00D21B66" w:rsidRPr="000F734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but </w:t>
      </w:r>
      <w:r w:rsidR="00A34566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as well as </w:t>
      </w:r>
      <w:r w:rsidR="00D21B66" w:rsidRPr="000F734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of the </w:t>
      </w:r>
      <w:r w:rsidR="00D21B66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price</w:t>
      </w:r>
      <w:r w:rsidR="00D21B66" w:rsidRPr="000F734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that this responsibility often </w:t>
      </w:r>
      <w:r w:rsidR="0054467D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brings with it. </w:t>
      </w:r>
      <w:r w:rsidR="00D21B66" w:rsidRPr="000F734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The resolution of disputes</w:t>
      </w:r>
      <w:r w:rsidR="00D21B66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, </w:t>
      </w:r>
      <w:r w:rsidR="00D21B66" w:rsidRPr="000F734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based on </w:t>
      </w:r>
      <w:r w:rsidR="00D21B66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the </w:t>
      </w:r>
      <w:r w:rsidR="00D21B66" w:rsidRPr="000F734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rules and </w:t>
      </w:r>
      <w:r w:rsidR="00D21B66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competencies</w:t>
      </w:r>
      <w:r w:rsidR="00D21B66" w:rsidRPr="000F734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defined </w:t>
      </w:r>
      <w:r w:rsidR="00D21B66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by</w:t>
      </w:r>
      <w:r w:rsidR="00D21B66" w:rsidRPr="000F734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the Constitution</w:t>
      </w:r>
      <w:r w:rsidR="00D21B66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,</w:t>
      </w:r>
      <w:r w:rsidR="00D21B66" w:rsidRPr="000F734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carries with it the </w:t>
      </w:r>
      <w:r w:rsidR="00D21B66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risk</w:t>
      </w:r>
      <w:r w:rsidR="00D21B66" w:rsidRPr="000F734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</w:t>
      </w:r>
      <w:r w:rsidR="00D21B66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of</w:t>
      </w:r>
      <w:r w:rsidR="0054467D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</w:t>
      </w:r>
      <w:r w:rsidR="001B0A4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having</w:t>
      </w:r>
      <w:r w:rsidR="00D21B66" w:rsidRPr="000F734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</w:t>
      </w:r>
      <w:r w:rsidR="00D21B66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un</w:t>
      </w:r>
      <w:r w:rsidR="00D21B66" w:rsidRPr="000F734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satisfied parties. </w:t>
      </w:r>
    </w:p>
    <w:p w14:paraId="225F3614" w14:textId="77777777" w:rsidR="00302184" w:rsidRDefault="00302184" w:rsidP="00D21B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</w:p>
    <w:p w14:paraId="39AA74A2" w14:textId="77777777" w:rsidR="00CD4AA1" w:rsidRPr="00CD4AA1" w:rsidRDefault="00367393" w:rsidP="00D21B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ab/>
      </w:r>
      <w:r w:rsidR="0030218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Despite this, all subjects must</w:t>
      </w:r>
      <w:r w:rsidR="00D21B66" w:rsidRPr="000F734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accept its verdict</w:t>
      </w:r>
      <w:r w:rsidR="00D21B66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.</w:t>
      </w:r>
      <w:r w:rsidR="00D21B66" w:rsidRPr="000F7344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</w:t>
      </w:r>
      <w:r w:rsidR="00D21B66" w:rsidRPr="00CD4AA1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The implementation of </w:t>
      </w:r>
      <w:r w:rsidR="00CD4AA1" w:rsidRPr="00CD4AA1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the </w:t>
      </w:r>
      <w:r w:rsidR="00D21B66" w:rsidRPr="00CD4AA1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>Constitutional Court</w:t>
      </w:r>
      <w:r w:rsidR="0054467D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>’s</w:t>
      </w:r>
      <w:r w:rsidR="00D21B66" w:rsidRPr="00CD4AA1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 decisions is in fact the </w:t>
      </w:r>
      <w:r w:rsidR="0054467D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one and </w:t>
      </w:r>
      <w:r w:rsidR="00D21B66" w:rsidRPr="00CD4AA1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only correct and necessary behavior to enforce the Constitution. </w:t>
      </w:r>
    </w:p>
    <w:p w14:paraId="5B493CBF" w14:textId="77777777" w:rsidR="006368D9" w:rsidRDefault="006368D9" w:rsidP="00D21B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</w:pPr>
    </w:p>
    <w:p w14:paraId="23AC59AF" w14:textId="77777777" w:rsidR="009B18EF" w:rsidRDefault="00367393" w:rsidP="00D21B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ab/>
      </w:r>
      <w:r w:rsidR="00D21B66" w:rsidRPr="00CD4AA1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>Criticism against the Court and its judges is an indicator of the freedom of expression, for which we all have fought</w:t>
      </w:r>
      <w:r w:rsidR="00601B6A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 for</w:t>
      </w:r>
      <w:r w:rsidR="00D21B66" w:rsidRPr="00CD4AA1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, but to the extent that it does not turn into an attack or a mean of pressure on them. </w:t>
      </w:r>
    </w:p>
    <w:p w14:paraId="25F95070" w14:textId="77777777" w:rsidR="00A34566" w:rsidRDefault="00A34566" w:rsidP="00D21B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</w:pPr>
    </w:p>
    <w:p w14:paraId="688FA590" w14:textId="77777777" w:rsidR="00A34566" w:rsidRDefault="00367393" w:rsidP="00D21B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ab/>
      </w:r>
      <w:r w:rsidR="00D21B66" w:rsidRPr="00CD4AA1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>Let's not forget, judiciary can play its constitutional role only by being independent.</w:t>
      </w:r>
      <w:r w:rsidR="006774FC" w:rsidRPr="006774FC">
        <w:t xml:space="preserve"> </w:t>
      </w:r>
    </w:p>
    <w:p w14:paraId="69CF6D16" w14:textId="77777777" w:rsidR="00A34566" w:rsidRDefault="00A34566" w:rsidP="00D21B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</w:pPr>
    </w:p>
    <w:p w14:paraId="5598D4C9" w14:textId="77777777" w:rsidR="009B18EF" w:rsidRPr="006368D9" w:rsidRDefault="00367393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ab/>
      </w:r>
      <w:r w:rsidR="009B18EF" w:rsidRPr="006368D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Politicization of judiciary and </w:t>
      </w:r>
      <w:r w:rsidR="006660DB" w:rsidRPr="006368D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the </w:t>
      </w:r>
      <w:r w:rsidR="009B18EF" w:rsidRPr="006368D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judicialization of politics are and have always been phenomena that represent ongoing challenges </w:t>
      </w:r>
      <w:r w:rsidR="00601B6A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not only </w:t>
      </w:r>
      <w:r w:rsidR="009B18EF" w:rsidRPr="006368D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for </w:t>
      </w:r>
      <w:r w:rsidR="00601B6A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>the</w:t>
      </w:r>
      <w:r w:rsidR="001B0A45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 </w:t>
      </w:r>
      <w:r w:rsidR="009B18EF" w:rsidRPr="006368D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>developing</w:t>
      </w:r>
      <w:r w:rsidR="006774FC" w:rsidRPr="006368D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 </w:t>
      </w:r>
      <w:r w:rsidR="00601B6A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democracies but also for the </w:t>
      </w:r>
      <w:r w:rsidR="006774FC" w:rsidRPr="006368D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consolidated </w:t>
      </w:r>
      <w:r w:rsidR="001B0A45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>o</w:t>
      </w:r>
      <w:r w:rsidR="00601B6A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>nes</w:t>
      </w:r>
      <w:r w:rsidR="006368D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>.</w:t>
      </w:r>
    </w:p>
    <w:p w14:paraId="6327FD28" w14:textId="77777777" w:rsidR="00182D00" w:rsidRDefault="009B18EF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ab/>
      </w:r>
    </w:p>
    <w:p w14:paraId="1027D514" w14:textId="77777777" w:rsidR="009B18EF" w:rsidRDefault="00367393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ab/>
      </w:r>
      <w:r w:rsidR="009B18EF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C</w:t>
      </w:r>
      <w:r w:rsidR="009B18EF" w:rsidRPr="00DC3C42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onstitutional reform</w:t>
      </w:r>
      <w:r w:rsidR="009B18EF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of 2016</w:t>
      </w:r>
      <w:r w:rsidR="009B18EF" w:rsidRPr="00DC3C42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,</w:t>
      </w:r>
      <w:r w:rsidR="009B18EF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also</w:t>
      </w:r>
      <w:r w:rsidR="009B18EF" w:rsidRPr="00DC3C42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known as the ju</w:t>
      </w:r>
      <w:r w:rsidR="009B18EF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stice system</w:t>
      </w:r>
      <w:r w:rsidR="009B18EF" w:rsidRPr="00DC3C42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reform, aimed to </w:t>
      </w:r>
      <w:r w:rsidR="009B18EF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detach the</w:t>
      </w:r>
      <w:r w:rsidR="009B18EF" w:rsidRPr="00DC3C42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politics and its influence </w:t>
      </w:r>
      <w:r w:rsidR="00601B6A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on the </w:t>
      </w:r>
      <w:r w:rsidR="009B18EF" w:rsidRPr="00DC3C42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select</w:t>
      </w:r>
      <w:r w:rsidR="009B18EF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ion of higher </w:t>
      </w:r>
      <w:r w:rsidR="009B18EF" w:rsidRPr="00DC3C42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judges, making a significant effort to depoliticize the judiciary.</w:t>
      </w:r>
    </w:p>
    <w:p w14:paraId="6326292B" w14:textId="77777777" w:rsidR="005C0427" w:rsidRPr="00DC3C42" w:rsidRDefault="005C0427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</w:p>
    <w:p w14:paraId="4A064CB5" w14:textId="77777777" w:rsidR="006660DB" w:rsidRPr="005C0427" w:rsidRDefault="009B18EF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ab/>
      </w:r>
      <w:r w:rsidRPr="00DC3C42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On t</w:t>
      </w:r>
      <w:r w:rsidR="00182D00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he other hand, </w:t>
      </w:r>
      <w:r w:rsidR="006660D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the </w:t>
      </w:r>
      <w:r w:rsidRPr="00DC3C42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judicialization of politics due to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the </w:t>
      </w:r>
      <w:r w:rsidRPr="00DC3C42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constitutional reference in </w:t>
      </w:r>
      <w:r w:rsidR="00601B6A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the </w:t>
      </w:r>
      <w:r w:rsidRPr="00DC3C42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policy-making processes is </w:t>
      </w:r>
      <w:r w:rsidR="00601B6A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found to be </w:t>
      </w:r>
      <w:r w:rsidRPr="00DC3C42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a growing trend. </w:t>
      </w:r>
      <w:r w:rsidRPr="005C042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Important political actions have diverted the political discourse from the </w:t>
      </w:r>
      <w:r w:rsidR="00601B6A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parliament, the </w:t>
      </w:r>
      <w:r w:rsidRPr="005C042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body elected by the people to the constitutional judicial debate. </w:t>
      </w:r>
    </w:p>
    <w:p w14:paraId="6EB99FC8" w14:textId="77777777" w:rsidR="005C0427" w:rsidRDefault="005C0427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</w:p>
    <w:p w14:paraId="6233A84D" w14:textId="77777777" w:rsidR="009B18EF" w:rsidRDefault="00367393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ab/>
      </w:r>
      <w:r w:rsidR="009B18EF" w:rsidRPr="00DC3C42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Constitutional Court is </w:t>
      </w:r>
      <w:r w:rsidR="006660D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already </w:t>
      </w:r>
      <w:r w:rsidR="009B18EF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involved</w:t>
      </w:r>
      <w:r w:rsidR="009B18EF" w:rsidRPr="00DC3C42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in determining </w:t>
      </w:r>
      <w:r w:rsidR="009B18EF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cases</w:t>
      </w:r>
      <w:r w:rsidR="009B18EF" w:rsidRPr="00DC3C42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of great political and social importance, such as electoral and territorial reforms, conflicts of powers and competences, constitutionality of various legal initiatives.</w:t>
      </w:r>
    </w:p>
    <w:p w14:paraId="72CC7A7F" w14:textId="77777777" w:rsidR="005C0427" w:rsidRDefault="005C0427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-GB" w:eastAsia="en-GB"/>
        </w:rPr>
      </w:pPr>
    </w:p>
    <w:p w14:paraId="298442E3" w14:textId="77777777" w:rsidR="005C0427" w:rsidRPr="005C0427" w:rsidRDefault="00367393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GB" w:eastAsia="en-GB"/>
        </w:rPr>
        <w:tab/>
      </w:r>
      <w:r w:rsidR="005C0427" w:rsidRPr="005C042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GB" w:eastAsia="en-GB"/>
        </w:rPr>
        <w:t>The judicialization of politics shows</w:t>
      </w:r>
      <w:r w:rsidR="00601B6A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GB" w:eastAsia="en-GB"/>
        </w:rPr>
        <w:t xml:space="preserve"> </w:t>
      </w:r>
      <w:r w:rsidR="005C0427" w:rsidRPr="005C042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GB" w:eastAsia="en-GB"/>
        </w:rPr>
        <w:t xml:space="preserve">on one hand, the need and irreplaceable role of the Court in the final interpretation of the Constitution, </w:t>
      </w:r>
      <w:r w:rsidR="00A34566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GB" w:eastAsia="en-GB"/>
        </w:rPr>
        <w:t>and</w:t>
      </w:r>
      <w:r w:rsidR="005C0427" w:rsidRPr="005C042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GB" w:eastAsia="en-GB"/>
        </w:rPr>
        <w:t xml:space="preserve"> on the other hand, it shows </w:t>
      </w:r>
      <w:r w:rsidR="00601B6A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GB" w:eastAsia="en-GB"/>
        </w:rPr>
        <w:t xml:space="preserve">also </w:t>
      </w:r>
      <w:r w:rsidR="005C0427" w:rsidRPr="005C042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GB" w:eastAsia="en-GB"/>
        </w:rPr>
        <w:t>the danger of transforming the Court into a part of the policy-making process.</w:t>
      </w:r>
    </w:p>
    <w:p w14:paraId="5206D5E8" w14:textId="77777777" w:rsidR="005C0427" w:rsidRDefault="009B18EF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ab/>
      </w:r>
    </w:p>
    <w:p w14:paraId="6B48FE25" w14:textId="77777777" w:rsidR="0088089D" w:rsidRDefault="00367393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ab/>
      </w:r>
      <w:r w:rsidR="0088089D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The </w:t>
      </w:r>
      <w:r w:rsidR="009B18EF" w:rsidRPr="00381A00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Constitutional Court is</w:t>
      </w:r>
      <w:r w:rsidR="009B18EF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fully aware and</w:t>
      </w:r>
      <w:r w:rsidR="009B18EF" w:rsidRPr="00381A00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responsible that although it does not make politics, it influences the political life of the country. </w:t>
      </w:r>
      <w:r w:rsidR="00601B6A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T</w:t>
      </w:r>
      <w:r w:rsidR="009B18EF" w:rsidRPr="00381A00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he Court has tried to avoid judicial activism</w:t>
      </w:r>
      <w:r w:rsidR="009B18EF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</w:t>
      </w:r>
      <w:r w:rsidR="00601B6A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in its decisions, </w:t>
      </w:r>
      <w:r w:rsidR="009B18EF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in</w:t>
      </w:r>
      <w:r w:rsidR="009B18EF" w:rsidRPr="00381A00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respect of the principle of separation of powers, contributing through </w:t>
      </w:r>
      <w:r w:rsidR="001B0A4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confirming </w:t>
      </w:r>
      <w:r w:rsidR="009B18EF" w:rsidRPr="00381A00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interpretation to the preservation and </w:t>
      </w:r>
      <w:r w:rsidR="009B18EF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maintaining</w:t>
      </w:r>
      <w:r w:rsidR="009B18EF" w:rsidRPr="00381A00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of legal norms within the legal order when</w:t>
      </w:r>
      <w:r w:rsidR="009B18EF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ever</w:t>
      </w:r>
      <w:r w:rsidR="009B18EF" w:rsidRPr="00381A00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possible. </w:t>
      </w:r>
    </w:p>
    <w:p w14:paraId="6A4ABB9D" w14:textId="77777777" w:rsidR="005C0427" w:rsidRDefault="005C0427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</w:p>
    <w:p w14:paraId="500C5EB6" w14:textId="77777777" w:rsidR="009B18EF" w:rsidRPr="005C0427" w:rsidRDefault="00367393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ab/>
      </w:r>
      <w:r w:rsidR="00601B6A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On the other side</w:t>
      </w:r>
      <w:r w:rsidR="009B18EF" w:rsidRPr="00381A00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, </w:t>
      </w:r>
      <w:r w:rsidR="009B18EF" w:rsidRPr="005C042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>the Court has shown courage and professionalism in exercising its function by repealing the unconstitutional norms,</w:t>
      </w:r>
      <w:r w:rsidR="005C0427" w:rsidRPr="005C0427">
        <w:t xml:space="preserve"> </w:t>
      </w:r>
      <w:r w:rsidR="005C0427" w:rsidRPr="005C042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>whenever they are not in accordance with the Constitution</w:t>
      </w:r>
      <w:r w:rsidR="005C042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>,</w:t>
      </w:r>
      <w:r w:rsidR="009B18EF" w:rsidRPr="005C042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 being aware that it has only the rubber a</w:t>
      </w:r>
      <w:r w:rsidR="00601B6A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>s</w:t>
      </w:r>
      <w:r w:rsidR="009B18EF" w:rsidRPr="005C042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en-GB"/>
        </w:rPr>
        <w:t xml:space="preserve"> the pencil belongs to the Parliament.</w:t>
      </w:r>
    </w:p>
    <w:p w14:paraId="059A3C72" w14:textId="77777777" w:rsidR="009B18EF" w:rsidRPr="00381A00" w:rsidRDefault="009B18EF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</w:p>
    <w:p w14:paraId="090D8A1B" w14:textId="77777777" w:rsidR="00A34566" w:rsidRDefault="00A34566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</w:p>
    <w:p w14:paraId="6777D31F" w14:textId="77777777" w:rsidR="009B18EF" w:rsidRPr="00381A00" w:rsidRDefault="009B18EF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  <w:r w:rsidRPr="00381A00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lastRenderedPageBreak/>
        <w:t>Dear friends and guests,</w:t>
      </w:r>
    </w:p>
    <w:p w14:paraId="7AEB37A1" w14:textId="77777777" w:rsidR="00A34566" w:rsidRDefault="00A34566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</w:p>
    <w:p w14:paraId="2CC226DB" w14:textId="77777777" w:rsidR="009B18EF" w:rsidRDefault="009B18EF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Recalling </w:t>
      </w:r>
      <w:r w:rsidRPr="00381A00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once again the </w:t>
      </w:r>
      <w:r w:rsidR="006D304E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fundamental</w:t>
      </w:r>
      <w:r w:rsidRPr="00381A00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values ​​of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our</w:t>
      </w:r>
      <w:r w:rsidRPr="00381A00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Constitution, as a lesson from the past, for the present and the future, I think we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could </w:t>
      </w:r>
      <w:r w:rsidRPr="00381A00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share together the gratitude and admiration for the Constitution, our sacred law, with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the faith and</w:t>
      </w:r>
      <w:r w:rsidRPr="00381A00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hope that it will be the guide</w:t>
      </w:r>
      <w:r w:rsidR="006D304E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and compass</w:t>
      </w:r>
      <w:r w:rsidRPr="00381A00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</w:t>
      </w:r>
      <w:r w:rsidR="006D304E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of our project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towards </w:t>
      </w:r>
      <w:r w:rsidR="001B0A4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the</w:t>
      </w:r>
      <w:r w:rsidRPr="00381A00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 xml:space="preserve"> European future.</w:t>
      </w:r>
    </w:p>
    <w:p w14:paraId="2F5973B4" w14:textId="77777777" w:rsidR="00CD09C1" w:rsidRDefault="00CD09C1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</w:p>
    <w:p w14:paraId="15B8998F" w14:textId="77777777" w:rsidR="00CD09C1" w:rsidRPr="00CD09C1" w:rsidRDefault="00CD09C1" w:rsidP="009B18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GB"/>
        </w:rPr>
        <w:t>Thank you!</w:t>
      </w:r>
    </w:p>
    <w:p w14:paraId="65E7BC44" w14:textId="77777777" w:rsidR="009B18EF" w:rsidRPr="00AF3D95" w:rsidRDefault="009B18EF" w:rsidP="009B18E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2E7B30" w14:textId="77777777" w:rsidR="009B18EF" w:rsidRPr="00AF3D95" w:rsidRDefault="009B18EF" w:rsidP="009B18E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3D95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</w:p>
    <w:p w14:paraId="403884EE" w14:textId="77777777" w:rsidR="009B18EF" w:rsidRPr="00AF3D95" w:rsidRDefault="009B18EF" w:rsidP="009B18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350638B" w14:textId="77777777" w:rsidR="009B18EF" w:rsidRPr="00AF3D95" w:rsidRDefault="009B18EF" w:rsidP="009B18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07B778" w14:textId="77777777" w:rsidR="009B18EF" w:rsidRPr="00AF3D95" w:rsidRDefault="009B18EF" w:rsidP="009B18E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F3D95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ab/>
      </w:r>
      <w:r w:rsidRPr="00AF3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916469F" w14:textId="77777777" w:rsidR="009B18EF" w:rsidRPr="00AF3D95" w:rsidRDefault="009B18EF" w:rsidP="009B18E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9FF4F1" w14:textId="77777777" w:rsidR="009B18EF" w:rsidRPr="00AF3D95" w:rsidRDefault="009B18EF" w:rsidP="009B18EF">
      <w:pPr>
        <w:rPr>
          <w:lang w:val="en-US"/>
        </w:rPr>
      </w:pPr>
    </w:p>
    <w:sectPr w:rsidR="009B18EF" w:rsidRPr="00AF3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216F7" w14:textId="77777777" w:rsidR="003114E5" w:rsidRDefault="003114E5" w:rsidP="0063181B">
      <w:pPr>
        <w:spacing w:after="0" w:line="240" w:lineRule="auto"/>
      </w:pPr>
      <w:r>
        <w:separator/>
      </w:r>
    </w:p>
  </w:endnote>
  <w:endnote w:type="continuationSeparator" w:id="0">
    <w:p w14:paraId="71CFF413" w14:textId="77777777" w:rsidR="003114E5" w:rsidRDefault="003114E5" w:rsidP="0063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53420" w14:textId="77777777" w:rsidR="003114E5" w:rsidRDefault="003114E5" w:rsidP="0063181B">
      <w:pPr>
        <w:spacing w:after="0" w:line="240" w:lineRule="auto"/>
      </w:pPr>
      <w:r>
        <w:separator/>
      </w:r>
    </w:p>
  </w:footnote>
  <w:footnote w:type="continuationSeparator" w:id="0">
    <w:p w14:paraId="6858B26A" w14:textId="77777777" w:rsidR="003114E5" w:rsidRDefault="003114E5" w:rsidP="00631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35"/>
    <w:rsid w:val="00033EFC"/>
    <w:rsid w:val="00180186"/>
    <w:rsid w:val="00182D00"/>
    <w:rsid w:val="001B0A45"/>
    <w:rsid w:val="001D6262"/>
    <w:rsid w:val="001E1815"/>
    <w:rsid w:val="00254A88"/>
    <w:rsid w:val="00272D4D"/>
    <w:rsid w:val="002A754A"/>
    <w:rsid w:val="00302184"/>
    <w:rsid w:val="003114E5"/>
    <w:rsid w:val="00363235"/>
    <w:rsid w:val="00367393"/>
    <w:rsid w:val="00386123"/>
    <w:rsid w:val="003C67A3"/>
    <w:rsid w:val="003F5134"/>
    <w:rsid w:val="003F66CD"/>
    <w:rsid w:val="004575C3"/>
    <w:rsid w:val="00460DD5"/>
    <w:rsid w:val="004854F8"/>
    <w:rsid w:val="0054467D"/>
    <w:rsid w:val="0056442D"/>
    <w:rsid w:val="005C0427"/>
    <w:rsid w:val="00601B6A"/>
    <w:rsid w:val="0063181B"/>
    <w:rsid w:val="006368D9"/>
    <w:rsid w:val="006660DB"/>
    <w:rsid w:val="006774FC"/>
    <w:rsid w:val="00677CFE"/>
    <w:rsid w:val="00687753"/>
    <w:rsid w:val="006D1AFD"/>
    <w:rsid w:val="006D304E"/>
    <w:rsid w:val="00703B1B"/>
    <w:rsid w:val="00753F79"/>
    <w:rsid w:val="0088089D"/>
    <w:rsid w:val="0096524B"/>
    <w:rsid w:val="0097325C"/>
    <w:rsid w:val="009B18EF"/>
    <w:rsid w:val="00A13290"/>
    <w:rsid w:val="00A34566"/>
    <w:rsid w:val="00B4191A"/>
    <w:rsid w:val="00BD4E05"/>
    <w:rsid w:val="00BF52AC"/>
    <w:rsid w:val="00C04C3D"/>
    <w:rsid w:val="00CD09C1"/>
    <w:rsid w:val="00CD4AA1"/>
    <w:rsid w:val="00D21B66"/>
    <w:rsid w:val="00D3719B"/>
    <w:rsid w:val="00E2260C"/>
    <w:rsid w:val="00EE3D90"/>
    <w:rsid w:val="00F52505"/>
    <w:rsid w:val="00F902A1"/>
    <w:rsid w:val="00FA47DE"/>
    <w:rsid w:val="00F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B8EF"/>
  <w15:chartTrackingRefBased/>
  <w15:docId w15:val="{9614DA32-DFC5-4334-8900-D5D827CD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D5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2iqfc">
    <w:name w:val="y2iqfc"/>
    <w:basedOn w:val="DefaultParagraphFont"/>
    <w:rsid w:val="00460DD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0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0DD5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31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81B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31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81B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6A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8B05-8F11-46F0-AD09-C38EF91E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DJ</dc:creator>
  <cp:keywords/>
  <dc:description/>
  <cp:lastModifiedBy>Klodian Sinani</cp:lastModifiedBy>
  <cp:revision>2</cp:revision>
  <dcterms:created xsi:type="dcterms:W3CDTF">2023-11-27T16:31:00Z</dcterms:created>
  <dcterms:modified xsi:type="dcterms:W3CDTF">2023-11-27T16:31:00Z</dcterms:modified>
</cp:coreProperties>
</file>